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691"/>
        <w:tblW w:w="15401" w:type="dxa"/>
        <w:tblLook w:val="04A0" w:firstRow="1" w:lastRow="0" w:firstColumn="1" w:lastColumn="0" w:noHBand="0" w:noVBand="1"/>
      </w:tblPr>
      <w:tblGrid>
        <w:gridCol w:w="3258"/>
        <w:gridCol w:w="3035"/>
        <w:gridCol w:w="3036"/>
        <w:gridCol w:w="3036"/>
        <w:gridCol w:w="3036"/>
      </w:tblGrid>
      <w:tr w:rsidR="005C10BC" w:rsidTr="00802DB6">
        <w:trPr>
          <w:trHeight w:val="1941"/>
        </w:trPr>
        <w:tc>
          <w:tcPr>
            <w:tcW w:w="3258" w:type="dxa"/>
            <w:vAlign w:val="center"/>
          </w:tcPr>
          <w:p w:rsidR="005C10BC" w:rsidRPr="0073057E" w:rsidRDefault="00F700DB" w:rsidP="002A3A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24"/>
              </w:rPr>
              <w:t>January</w:t>
            </w:r>
          </w:p>
        </w:tc>
        <w:tc>
          <w:tcPr>
            <w:tcW w:w="3035" w:type="dxa"/>
          </w:tcPr>
          <w:p w:rsidR="00CE0156" w:rsidRDefault="00BF39A4" w:rsidP="00BF39A4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10.01.20</w:t>
            </w:r>
          </w:p>
          <w:p w:rsidR="00403DC7" w:rsidRDefault="00403DC7" w:rsidP="00BF39A4">
            <w:pPr>
              <w:jc w:val="center"/>
              <w:rPr>
                <w:b/>
                <w:sz w:val="32"/>
              </w:rPr>
            </w:pPr>
          </w:p>
          <w:p w:rsidR="00BF39A4" w:rsidRDefault="00BF39A4" w:rsidP="00BF39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New Year, New You</w:t>
            </w:r>
          </w:p>
          <w:p w:rsidR="00BF39A4" w:rsidRDefault="00BF39A4" w:rsidP="00BF39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Welcome back</w:t>
            </w:r>
          </w:p>
          <w:p w:rsidR="005C10BC" w:rsidRPr="00EB47BD" w:rsidRDefault="005C10BC" w:rsidP="00BF39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5C10BC" w:rsidRPr="00EB47BD" w:rsidRDefault="00661FD2" w:rsidP="002A3A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24"/>
                <w:lang w:eastAsia="en-GB"/>
              </w:rPr>
              <w:drawing>
                <wp:anchor distT="0" distB="0" distL="114300" distR="114300" simplePos="0" relativeHeight="251793408" behindDoc="0" locked="0" layoutInCell="1" allowOverlap="1" wp14:anchorId="7A4B2497" wp14:editId="2FC7A4CD">
                  <wp:simplePos x="0" y="0"/>
                  <wp:positionH relativeFrom="column">
                    <wp:posOffset>396224</wp:posOffset>
                  </wp:positionH>
                  <wp:positionV relativeFrom="paragraph">
                    <wp:posOffset>0</wp:posOffset>
                  </wp:positionV>
                  <wp:extent cx="659130" cy="659130"/>
                  <wp:effectExtent l="0" t="0" r="7620" b="7620"/>
                  <wp:wrapNone/>
                  <wp:docPr id="1" name="Picture 1" descr="C:\Users\alines3.301\AppData\Local\Microsoft\Windows\Temporary Internet Files\Content.IE5\B0U8X00K\Cricket-Bat-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es3.301\AppData\Local\Microsoft\Windows\Temporary Internet Files\Content.IE5\B0U8X00K\Cricket-Bat-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39A4">
              <w:rPr>
                <w:b/>
                <w:sz w:val="24"/>
                <w:szCs w:val="24"/>
              </w:rPr>
              <w:t>17.01.20</w:t>
            </w:r>
          </w:p>
          <w:p w:rsidR="00D351A4" w:rsidRDefault="00981676" w:rsidP="00727B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808768" behindDoc="0" locked="0" layoutInCell="1" allowOverlap="1" wp14:anchorId="190A0E56" wp14:editId="31D4C61F">
                  <wp:simplePos x="0" y="0"/>
                  <wp:positionH relativeFrom="column">
                    <wp:posOffset>1456055</wp:posOffset>
                  </wp:positionH>
                  <wp:positionV relativeFrom="paragraph">
                    <wp:posOffset>5715</wp:posOffset>
                  </wp:positionV>
                  <wp:extent cx="288925" cy="288925"/>
                  <wp:effectExtent l="0" t="0" r="0" b="0"/>
                  <wp:wrapNone/>
                  <wp:docPr id="12" name="Picture 12" descr="C:\Users\alines3.301\AppData\Local\Microsoft\Windows\Temporary Internet Files\Content.IE5\WSH6V1WY\nurse-icon-thumb65096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es3.301\AppData\Local\Microsoft\Windows\Temporary Internet Files\Content.IE5\WSH6V1WY\nurse-icon-thumb65096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1FD2" w:rsidRDefault="00661FD2" w:rsidP="00BF39A4">
            <w:pPr>
              <w:jc w:val="center"/>
              <w:rPr>
                <w:b/>
                <w:sz w:val="32"/>
                <w:szCs w:val="24"/>
              </w:rPr>
            </w:pPr>
          </w:p>
          <w:p w:rsidR="0065490A" w:rsidRPr="0065490A" w:rsidRDefault="0065490A" w:rsidP="00BF39A4">
            <w:pPr>
              <w:jc w:val="center"/>
              <w:rPr>
                <w:b/>
                <w:sz w:val="32"/>
                <w:szCs w:val="24"/>
              </w:rPr>
            </w:pPr>
            <w:r w:rsidRPr="0065490A">
              <w:rPr>
                <w:b/>
                <w:sz w:val="32"/>
                <w:szCs w:val="24"/>
              </w:rPr>
              <w:t>Ladies</w:t>
            </w:r>
            <w:r>
              <w:rPr>
                <w:b/>
                <w:sz w:val="32"/>
                <w:szCs w:val="24"/>
              </w:rPr>
              <w:t xml:space="preserve"> 16+</w:t>
            </w:r>
            <w:r w:rsidRPr="0065490A">
              <w:rPr>
                <w:b/>
                <w:sz w:val="32"/>
                <w:szCs w:val="24"/>
              </w:rPr>
              <w:t xml:space="preserve"> fitness</w:t>
            </w:r>
          </w:p>
          <w:p w:rsidR="0065490A" w:rsidRPr="0065490A" w:rsidRDefault="0065490A" w:rsidP="00BF39A4">
            <w:pPr>
              <w:jc w:val="center"/>
              <w:rPr>
                <w:b/>
                <w:sz w:val="32"/>
                <w:szCs w:val="24"/>
              </w:rPr>
            </w:pPr>
            <w:r w:rsidRPr="0065490A">
              <w:rPr>
                <w:b/>
                <w:sz w:val="32"/>
                <w:szCs w:val="24"/>
              </w:rPr>
              <w:t xml:space="preserve"> taster session</w:t>
            </w:r>
          </w:p>
          <w:p w:rsidR="007C4F50" w:rsidRPr="000B6BAD" w:rsidRDefault="0065490A" w:rsidP="00BF39A4">
            <w:pPr>
              <w:jc w:val="center"/>
              <w:rPr>
                <w:sz w:val="24"/>
                <w:szCs w:val="24"/>
              </w:rPr>
            </w:pPr>
            <w:r w:rsidRPr="0065490A">
              <w:rPr>
                <w:b/>
                <w:sz w:val="32"/>
                <w:szCs w:val="24"/>
              </w:rPr>
              <w:t xml:space="preserve"> </w:t>
            </w:r>
            <w:proofErr w:type="gramStart"/>
            <w:r w:rsidRPr="0065490A">
              <w:rPr>
                <w:b/>
                <w:sz w:val="32"/>
                <w:szCs w:val="24"/>
              </w:rPr>
              <w:t>with</w:t>
            </w:r>
            <w:proofErr w:type="gramEnd"/>
            <w:r w:rsidRPr="0065490A">
              <w:rPr>
                <w:b/>
                <w:sz w:val="32"/>
                <w:szCs w:val="24"/>
              </w:rPr>
              <w:t xml:space="preserve"> Essex cricket.</w:t>
            </w:r>
          </w:p>
        </w:tc>
        <w:tc>
          <w:tcPr>
            <w:tcW w:w="3036" w:type="dxa"/>
          </w:tcPr>
          <w:p w:rsidR="005C10BC" w:rsidRPr="00EB47BD" w:rsidRDefault="00BF39A4" w:rsidP="009419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</w:t>
            </w:r>
          </w:p>
          <w:p w:rsidR="002935DD" w:rsidRDefault="002935DD" w:rsidP="002935DD">
            <w:pPr>
              <w:jc w:val="center"/>
              <w:rPr>
                <w:b/>
                <w:sz w:val="32"/>
                <w:szCs w:val="24"/>
              </w:rPr>
            </w:pPr>
          </w:p>
          <w:p w:rsidR="002935DD" w:rsidRPr="002935DD" w:rsidRDefault="002935DD" w:rsidP="002935DD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Building confidence and self-esteem. </w:t>
            </w:r>
          </w:p>
          <w:p w:rsidR="00E57365" w:rsidRPr="00E57365" w:rsidRDefault="00E57365" w:rsidP="009F3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5C10BC" w:rsidRDefault="002A0ACA" w:rsidP="008233F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F39A4">
              <w:rPr>
                <w:b/>
                <w:sz w:val="24"/>
                <w:szCs w:val="24"/>
              </w:rPr>
              <w:t>31.01.20</w:t>
            </w:r>
          </w:p>
          <w:p w:rsidR="00892BED" w:rsidRDefault="002935DD" w:rsidP="00684C9C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Sewing</w:t>
            </w:r>
          </w:p>
          <w:p w:rsidR="00542DB5" w:rsidRPr="00542DB5" w:rsidRDefault="00513B43" w:rsidP="00293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94432" behindDoc="0" locked="0" layoutInCell="1" allowOverlap="1" wp14:anchorId="1DC39BC1" wp14:editId="743B0A16">
                  <wp:simplePos x="0" y="0"/>
                  <wp:positionH relativeFrom="column">
                    <wp:posOffset>1402056</wp:posOffset>
                  </wp:positionH>
                  <wp:positionV relativeFrom="paragraph">
                    <wp:posOffset>409889</wp:posOffset>
                  </wp:positionV>
                  <wp:extent cx="354965" cy="266065"/>
                  <wp:effectExtent l="0" t="0" r="6985" b="635"/>
                  <wp:wrapNone/>
                  <wp:docPr id="4" name="Picture 4" descr="C:\Users\alines3.301\AppData\Local\Microsoft\Windows\Temporary Internet Files\Content.IE5\5FS9Y1MB\sewing-machine-898230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nes3.301\AppData\Local\Microsoft\Windows\Temporary Internet Files\Content.IE5\5FS9Y1MB\sewing-machine-898230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35DD">
              <w:rPr>
                <w:noProof/>
                <w:lang w:eastAsia="en-GB"/>
              </w:rPr>
              <w:drawing>
                <wp:anchor distT="0" distB="0" distL="114300" distR="114300" simplePos="0" relativeHeight="251706367" behindDoc="1" locked="0" layoutInCell="1" allowOverlap="1" wp14:anchorId="17FED911" wp14:editId="26DA2A6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259080</wp:posOffset>
                  </wp:positionV>
                  <wp:extent cx="532130" cy="549275"/>
                  <wp:effectExtent l="0" t="0" r="1270" b="3175"/>
                  <wp:wrapNone/>
                  <wp:docPr id="5" name="Picture 5" descr="C:\Users\alines3.301\AppData\Local\Microsoft\Windows\Temporary Internet Files\Content.IE5\5FS9Y1MB\1repair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ines3.301\AppData\Local\Microsoft\Windows\Temporary Internet Files\Content.IE5\5FS9Y1MB\1repair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533">
              <w:rPr>
                <w:sz w:val="28"/>
                <w:szCs w:val="28"/>
              </w:rPr>
              <w:t>Share your skills</w:t>
            </w:r>
            <w:r w:rsidR="002935DD">
              <w:rPr>
                <w:sz w:val="28"/>
                <w:szCs w:val="28"/>
              </w:rPr>
              <w:t xml:space="preserve"> or</w:t>
            </w:r>
            <w:r w:rsidR="00186533">
              <w:rPr>
                <w:sz w:val="28"/>
                <w:szCs w:val="28"/>
              </w:rPr>
              <w:t>, try a sewing machine.</w:t>
            </w:r>
          </w:p>
        </w:tc>
      </w:tr>
      <w:tr w:rsidR="00C0324B" w:rsidTr="00802DB6">
        <w:trPr>
          <w:trHeight w:val="1941"/>
        </w:trPr>
        <w:tc>
          <w:tcPr>
            <w:tcW w:w="3258" w:type="dxa"/>
            <w:vAlign w:val="center"/>
          </w:tcPr>
          <w:p w:rsidR="00C0324B" w:rsidRDefault="00C0324B" w:rsidP="00C0324B">
            <w:pPr>
              <w:jc w:val="center"/>
              <w:rPr>
                <w:sz w:val="44"/>
              </w:rPr>
            </w:pPr>
          </w:p>
          <w:p w:rsidR="00C0324B" w:rsidRDefault="00C0324B" w:rsidP="00C0324B">
            <w:pPr>
              <w:jc w:val="center"/>
            </w:pPr>
            <w:r>
              <w:rPr>
                <w:sz w:val="44"/>
              </w:rPr>
              <w:t>February</w:t>
            </w:r>
          </w:p>
        </w:tc>
        <w:tc>
          <w:tcPr>
            <w:tcW w:w="3035" w:type="dxa"/>
          </w:tcPr>
          <w:p w:rsidR="00C0324B" w:rsidRDefault="00BF39A4" w:rsidP="00C0324B">
            <w:pPr>
              <w:jc w:val="right"/>
            </w:pPr>
            <w:r>
              <w:rPr>
                <w:b/>
              </w:rPr>
              <w:t>07.02.20</w:t>
            </w:r>
          </w:p>
          <w:p w:rsidR="004F5056" w:rsidRPr="00E57365" w:rsidRDefault="00947C9B" w:rsidP="009F382E">
            <w:pPr>
              <w:jc w:val="center"/>
              <w:rPr>
                <w:b/>
                <w:sz w:val="32"/>
              </w:rPr>
            </w:pPr>
            <w:r w:rsidRPr="00E57365">
              <w:rPr>
                <w:b/>
                <w:sz w:val="32"/>
              </w:rPr>
              <w:t>Carers</w:t>
            </w:r>
          </w:p>
          <w:p w:rsidR="00947C9B" w:rsidRDefault="00E57365" w:rsidP="00947C9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  <w:r w:rsidR="00947C9B" w:rsidRPr="00E57365">
              <w:rPr>
                <w:b/>
                <w:sz w:val="32"/>
              </w:rPr>
              <w:t>f Barking and Dagenham</w:t>
            </w:r>
            <w:r w:rsidR="007115F2">
              <w:rPr>
                <w:b/>
                <w:sz w:val="32"/>
              </w:rPr>
              <w:t>,</w:t>
            </w:r>
          </w:p>
          <w:p w:rsidR="007115F2" w:rsidRPr="007115F2" w:rsidRDefault="007115F2" w:rsidP="00947C9B">
            <w:pPr>
              <w:jc w:val="center"/>
            </w:pPr>
            <w:proofErr w:type="gramStart"/>
            <w:r w:rsidRPr="007115F2">
              <w:rPr>
                <w:sz w:val="28"/>
              </w:rPr>
              <w:t>come</w:t>
            </w:r>
            <w:proofErr w:type="gramEnd"/>
            <w:r>
              <w:rPr>
                <w:sz w:val="28"/>
              </w:rPr>
              <w:t xml:space="preserve"> and meet Carron.</w:t>
            </w:r>
          </w:p>
        </w:tc>
        <w:tc>
          <w:tcPr>
            <w:tcW w:w="3036" w:type="dxa"/>
          </w:tcPr>
          <w:p w:rsidR="00C0324B" w:rsidRPr="009419CF" w:rsidRDefault="00BF39A4" w:rsidP="00C0324B">
            <w:pPr>
              <w:jc w:val="right"/>
              <w:rPr>
                <w:b/>
              </w:rPr>
            </w:pPr>
            <w:r>
              <w:rPr>
                <w:b/>
                <w:noProof/>
                <w:lang w:eastAsia="en-GB"/>
              </w:rPr>
              <w:t>14.02.20</w:t>
            </w:r>
          </w:p>
          <w:p w:rsidR="001459B6" w:rsidRPr="00A55565" w:rsidRDefault="00981676" w:rsidP="001459B6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806720" behindDoc="0" locked="0" layoutInCell="1" allowOverlap="1" wp14:anchorId="1A98B6D7" wp14:editId="6FAB0349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3175</wp:posOffset>
                  </wp:positionV>
                  <wp:extent cx="288925" cy="288925"/>
                  <wp:effectExtent l="0" t="0" r="0" b="0"/>
                  <wp:wrapNone/>
                  <wp:docPr id="10" name="Picture 10" descr="C:\Users\alines3.301\AppData\Local\Microsoft\Windows\Temporary Internet Files\Content.IE5\WSH6V1WY\nurse-icon-thumb65096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es3.301\AppData\Local\Microsoft\Windows\Temporary Internet Files\Content.IE5\WSH6V1WY\nurse-icon-thumb65096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9B6" w:rsidRPr="00A55565">
              <w:rPr>
                <w:b/>
                <w:sz w:val="28"/>
              </w:rPr>
              <w:t>Theme yet to be arranged</w:t>
            </w:r>
          </w:p>
          <w:p w:rsidR="00C0324B" w:rsidRPr="004B4E64" w:rsidRDefault="001459B6" w:rsidP="001459B6">
            <w:pPr>
              <w:jc w:val="center"/>
              <w:rPr>
                <w:b/>
                <w:sz w:val="24"/>
                <w:szCs w:val="24"/>
              </w:rPr>
            </w:pPr>
            <w:r w:rsidRPr="00566A94">
              <w:rPr>
                <w:sz w:val="28"/>
              </w:rPr>
              <w:t>What would you like to do</w:t>
            </w:r>
            <w:r>
              <w:rPr>
                <w:sz w:val="28"/>
              </w:rPr>
              <w:t>? L</w:t>
            </w:r>
            <w:r w:rsidRPr="00566A94">
              <w:rPr>
                <w:sz w:val="28"/>
              </w:rPr>
              <w:t xml:space="preserve">et Miss </w:t>
            </w:r>
            <w:r>
              <w:rPr>
                <w:sz w:val="28"/>
              </w:rPr>
              <w:t>L</w:t>
            </w:r>
            <w:r w:rsidRPr="00566A94">
              <w:rPr>
                <w:sz w:val="28"/>
              </w:rPr>
              <w:t>ines know</w:t>
            </w:r>
            <w:r>
              <w:rPr>
                <w:sz w:val="28"/>
              </w:rPr>
              <w:t>.</w:t>
            </w:r>
          </w:p>
        </w:tc>
        <w:tc>
          <w:tcPr>
            <w:tcW w:w="3036" w:type="dxa"/>
          </w:tcPr>
          <w:p w:rsidR="00C0324B" w:rsidRPr="000F7048" w:rsidRDefault="00BF39A4" w:rsidP="00C0324B">
            <w:pPr>
              <w:jc w:val="right"/>
              <w:rPr>
                <w:b/>
                <w:sz w:val="32"/>
              </w:rPr>
            </w:pPr>
            <w:r>
              <w:rPr>
                <w:b/>
              </w:rPr>
              <w:t>22.02.20</w:t>
            </w:r>
          </w:p>
          <w:p w:rsidR="00BF39A4" w:rsidRPr="00166CE5" w:rsidRDefault="00BF39A4" w:rsidP="00BF39A4">
            <w:pPr>
              <w:jc w:val="center"/>
              <w:rPr>
                <w:b/>
                <w:sz w:val="40"/>
              </w:rPr>
            </w:pPr>
            <w:r w:rsidRPr="00166CE5">
              <w:rPr>
                <w:b/>
                <w:sz w:val="48"/>
              </w:rPr>
              <w:t>School closed</w:t>
            </w:r>
          </w:p>
          <w:p w:rsidR="00BF39A4" w:rsidRPr="00166CE5" w:rsidRDefault="00BF39A4" w:rsidP="00BF39A4">
            <w:pPr>
              <w:jc w:val="center"/>
              <w:rPr>
                <w:b/>
                <w:sz w:val="44"/>
              </w:rPr>
            </w:pPr>
            <w:r w:rsidRPr="00166CE5">
              <w:rPr>
                <w:b/>
                <w:sz w:val="44"/>
              </w:rPr>
              <w:t>Half Term</w:t>
            </w:r>
          </w:p>
          <w:p w:rsidR="004B4E64" w:rsidRPr="004B4E64" w:rsidRDefault="004B4E64" w:rsidP="00F14F55">
            <w:pPr>
              <w:jc w:val="center"/>
            </w:pPr>
            <w:bookmarkStart w:id="0" w:name="_GoBack"/>
            <w:bookmarkEnd w:id="0"/>
          </w:p>
        </w:tc>
        <w:tc>
          <w:tcPr>
            <w:tcW w:w="3036" w:type="dxa"/>
          </w:tcPr>
          <w:p w:rsidR="00C0324B" w:rsidRDefault="00BF39A4" w:rsidP="00C0324B">
            <w:pPr>
              <w:jc w:val="right"/>
              <w:rPr>
                <w:b/>
              </w:rPr>
            </w:pPr>
            <w:r>
              <w:rPr>
                <w:b/>
              </w:rPr>
              <w:t>28.02.20</w:t>
            </w:r>
          </w:p>
          <w:p w:rsidR="00186533" w:rsidRPr="00186533" w:rsidRDefault="00186533" w:rsidP="009C3ABD">
            <w:pPr>
              <w:jc w:val="center"/>
              <w:rPr>
                <w:b/>
                <w:sz w:val="36"/>
              </w:rPr>
            </w:pPr>
            <w:r w:rsidRPr="00186533">
              <w:rPr>
                <w:b/>
                <w:sz w:val="36"/>
              </w:rPr>
              <w:t xml:space="preserve">Reading with </w:t>
            </w:r>
          </w:p>
          <w:p w:rsidR="00C0324B" w:rsidRDefault="00186533" w:rsidP="009C3ABD">
            <w:pPr>
              <w:jc w:val="center"/>
              <w:rPr>
                <w:b/>
                <w:sz w:val="36"/>
              </w:rPr>
            </w:pPr>
            <w:r w:rsidRPr="00186533">
              <w:rPr>
                <w:b/>
                <w:sz w:val="36"/>
              </w:rPr>
              <w:t>your child</w:t>
            </w:r>
          </w:p>
          <w:p w:rsidR="00186533" w:rsidRPr="007C4F50" w:rsidRDefault="00186533" w:rsidP="00186533">
            <w:pPr>
              <w:jc w:val="center"/>
              <w:rPr>
                <w:b/>
              </w:rPr>
            </w:pPr>
            <w:r w:rsidRPr="00186533">
              <w:rPr>
                <w:b/>
                <w:sz w:val="24"/>
              </w:rPr>
              <w:t>Please let me</w:t>
            </w:r>
            <w:r>
              <w:rPr>
                <w:b/>
                <w:sz w:val="24"/>
              </w:rPr>
              <w:t xml:space="preserve"> know if you</w:t>
            </w:r>
            <w:r w:rsidRPr="00186533">
              <w:rPr>
                <w:b/>
                <w:sz w:val="24"/>
              </w:rPr>
              <w:t xml:space="preserve"> can make </w:t>
            </w:r>
            <w:r>
              <w:rPr>
                <w:b/>
                <w:sz w:val="24"/>
              </w:rPr>
              <w:t>today</w:t>
            </w:r>
            <w:r w:rsidRPr="00186533">
              <w:rPr>
                <w:b/>
                <w:sz w:val="24"/>
              </w:rPr>
              <w:t xml:space="preserve"> as your </w:t>
            </w:r>
            <w:r>
              <w:rPr>
                <w:b/>
                <w:sz w:val="24"/>
              </w:rPr>
              <w:t>child will join you</w:t>
            </w:r>
            <w:r w:rsidR="003B2707">
              <w:rPr>
                <w:b/>
                <w:sz w:val="24"/>
              </w:rPr>
              <w:t>.</w:t>
            </w:r>
            <w:r w:rsidRPr="00186533">
              <w:rPr>
                <w:b/>
                <w:sz w:val="24"/>
              </w:rPr>
              <w:t xml:space="preserve"> </w:t>
            </w:r>
          </w:p>
        </w:tc>
      </w:tr>
      <w:tr w:rsidR="00802DB6" w:rsidTr="00981676">
        <w:trPr>
          <w:trHeight w:val="1814"/>
        </w:trPr>
        <w:tc>
          <w:tcPr>
            <w:tcW w:w="3258" w:type="dxa"/>
            <w:vAlign w:val="center"/>
          </w:tcPr>
          <w:p w:rsidR="00802DB6" w:rsidRDefault="00802DB6" w:rsidP="00C0324B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March </w:t>
            </w:r>
            <w:r w:rsidRPr="00D931FD">
              <w:rPr>
                <w:sz w:val="28"/>
              </w:rPr>
              <w:t>is</w:t>
            </w:r>
          </w:p>
          <w:p w:rsidR="00802DB6" w:rsidRDefault="00802DB6" w:rsidP="00C0324B">
            <w:pPr>
              <w:jc w:val="center"/>
            </w:pPr>
            <w:r>
              <w:rPr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790336" behindDoc="0" locked="0" layoutInCell="1" allowOverlap="1" wp14:anchorId="31D22A3B" wp14:editId="66AAF1EC">
                  <wp:simplePos x="0" y="0"/>
                  <wp:positionH relativeFrom="column">
                    <wp:posOffset>1325880</wp:posOffset>
                  </wp:positionH>
                  <wp:positionV relativeFrom="paragraph">
                    <wp:posOffset>508635</wp:posOffset>
                  </wp:positionV>
                  <wp:extent cx="634365" cy="316230"/>
                  <wp:effectExtent l="0" t="0" r="0" b="7620"/>
                  <wp:wrapNone/>
                  <wp:docPr id="3" name="Picture 3" descr="C:\Users\alines3.301\AppData\Local\Microsoft\Windows\Temporary Internet Files\Content.IE5\47CUHDNO\feminism-295245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ines3.301\AppData\Local\Microsoft\Windows\Temporary Internet Files\Content.IE5\47CUHDNO\feminism-295245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789312" behindDoc="0" locked="0" layoutInCell="1" allowOverlap="1" wp14:anchorId="470FD86E" wp14:editId="45EECAC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508635</wp:posOffset>
                  </wp:positionV>
                  <wp:extent cx="634365" cy="316230"/>
                  <wp:effectExtent l="0" t="0" r="0" b="7620"/>
                  <wp:wrapNone/>
                  <wp:docPr id="25" name="Picture 25" descr="C:\Users\alines3.301\AppData\Local\Microsoft\Windows\Temporary Internet Files\Content.IE5\47CUHDNO\feminism-295245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ines3.301\AppData\Local\Microsoft\Windows\Temporary Internet Files\Content.IE5\47CUHDNO\feminism-295245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5A98">
              <w:rPr>
                <w:b/>
                <w:sz w:val="36"/>
              </w:rPr>
              <w:t>LBBD Women</w:t>
            </w:r>
            <w:r>
              <w:rPr>
                <w:b/>
                <w:sz w:val="36"/>
              </w:rPr>
              <w:t>’</w:t>
            </w:r>
            <w:r w:rsidRPr="00E25A98">
              <w:rPr>
                <w:b/>
                <w:sz w:val="36"/>
              </w:rPr>
              <w:t>s Empowerment Month</w:t>
            </w:r>
          </w:p>
        </w:tc>
        <w:tc>
          <w:tcPr>
            <w:tcW w:w="3035" w:type="dxa"/>
          </w:tcPr>
          <w:p w:rsidR="00802DB6" w:rsidRDefault="00BF39A4" w:rsidP="00A5556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06.03.20</w:t>
            </w:r>
          </w:p>
          <w:p w:rsidR="001459B6" w:rsidRDefault="00C82B3C" w:rsidP="001459B6">
            <w:pPr>
              <w:jc w:val="center"/>
              <w:rPr>
                <w:b/>
                <w:sz w:val="56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95456" behindDoc="0" locked="0" layoutInCell="1" allowOverlap="1" wp14:anchorId="74E70851" wp14:editId="5E36F034">
                  <wp:simplePos x="0" y="0"/>
                  <wp:positionH relativeFrom="column">
                    <wp:posOffset>1409065</wp:posOffset>
                  </wp:positionH>
                  <wp:positionV relativeFrom="paragraph">
                    <wp:posOffset>27940</wp:posOffset>
                  </wp:positionV>
                  <wp:extent cx="455930" cy="914400"/>
                  <wp:effectExtent l="0" t="0" r="0" b="0"/>
                  <wp:wrapNone/>
                  <wp:docPr id="6" name="Picture 6" descr="C:\Users\alines3.301\AppData\Local\Microsoft\Windows\Temporary Internet Files\Content.IE5\B0U8X00K\wind-chimes-575847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ines3.301\AppData\Local\Microsoft\Windows\Temporary Internet Files\Content.IE5\B0U8X00K\wind-chimes-575847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9B6" w:rsidRPr="004B4E64">
              <w:rPr>
                <w:b/>
                <w:sz w:val="56"/>
              </w:rPr>
              <w:t>Crafting</w:t>
            </w:r>
          </w:p>
          <w:p w:rsidR="00802DB6" w:rsidRPr="004B4E64" w:rsidRDefault="00C82B3C" w:rsidP="00802DB6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05342" behindDoc="0" locked="0" layoutInCell="1" allowOverlap="1" wp14:anchorId="7CA9E091" wp14:editId="1C19072D">
                  <wp:simplePos x="0" y="0"/>
                  <wp:positionH relativeFrom="column">
                    <wp:posOffset>411311</wp:posOffset>
                  </wp:positionH>
                  <wp:positionV relativeFrom="paragraph">
                    <wp:posOffset>231374</wp:posOffset>
                  </wp:positionV>
                  <wp:extent cx="844550" cy="354965"/>
                  <wp:effectExtent l="0" t="0" r="0" b="6985"/>
                  <wp:wrapNone/>
                  <wp:docPr id="7" name="Picture 7" descr="C:\Users\alines3.301\AppData\Local\Microsoft\Windows\Temporary Internet Files\Content.IE5\B0U8X00K\220px-Cork_coaste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ines3.301\AppData\Local\Microsoft\Windows\Temporary Internet Files\Content.IE5\B0U8X00K\220px-Cork_coaste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9B6" w:rsidRPr="001459B6">
              <w:rPr>
                <w:b/>
                <w:sz w:val="28"/>
              </w:rPr>
              <w:t>Small projects</w:t>
            </w:r>
          </w:p>
        </w:tc>
        <w:tc>
          <w:tcPr>
            <w:tcW w:w="3036" w:type="dxa"/>
          </w:tcPr>
          <w:p w:rsidR="00802DB6" w:rsidRPr="00A55565" w:rsidRDefault="00BF39A4" w:rsidP="00A55565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13.03.20</w:t>
            </w:r>
          </w:p>
          <w:p w:rsidR="00F46722" w:rsidRPr="00F46722" w:rsidRDefault="00F46722" w:rsidP="00966F68">
            <w:pPr>
              <w:jc w:val="center"/>
              <w:rPr>
                <w:b/>
                <w:sz w:val="24"/>
              </w:rPr>
            </w:pPr>
          </w:p>
          <w:p w:rsidR="00F46722" w:rsidRDefault="00F46722" w:rsidP="00966F68">
            <w:pPr>
              <w:jc w:val="center"/>
              <w:rPr>
                <w:b/>
                <w:sz w:val="32"/>
              </w:rPr>
            </w:pPr>
            <w:r w:rsidRPr="00F46722">
              <w:rPr>
                <w:b/>
                <w:sz w:val="32"/>
              </w:rPr>
              <w:t>DA commission</w:t>
            </w:r>
          </w:p>
          <w:p w:rsidR="00802DB6" w:rsidRPr="0088718B" w:rsidRDefault="00A8527D" w:rsidP="00966F68">
            <w:pPr>
              <w:jc w:val="center"/>
              <w:rPr>
                <w:b/>
              </w:rPr>
            </w:pPr>
            <w:r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816960" behindDoc="0" locked="0" layoutInCell="1" allowOverlap="1" wp14:anchorId="05D0AAF0" wp14:editId="313A7CC6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63500</wp:posOffset>
                  </wp:positionV>
                  <wp:extent cx="288925" cy="288925"/>
                  <wp:effectExtent l="0" t="0" r="0" b="0"/>
                  <wp:wrapNone/>
                  <wp:docPr id="18" name="Picture 18" descr="C:\Users\alines3.301\AppData\Local\Microsoft\Windows\Temporary Internet Files\Content.IE5\WSH6V1WY\nurse-icon-thumb65096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es3.301\AppData\Local\Microsoft\Windows\Temporary Internet Files\Content.IE5\WSH6V1WY\nurse-icon-thumb65096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722" w:rsidRPr="00F46722">
              <w:rPr>
                <w:b/>
                <w:sz w:val="32"/>
              </w:rPr>
              <w:t xml:space="preserve"> for LBBD</w:t>
            </w:r>
          </w:p>
        </w:tc>
        <w:tc>
          <w:tcPr>
            <w:tcW w:w="3036" w:type="dxa"/>
          </w:tcPr>
          <w:p w:rsidR="00802DB6" w:rsidRPr="000F7048" w:rsidRDefault="00BF39A4" w:rsidP="00C0324B">
            <w:pPr>
              <w:jc w:val="right"/>
              <w:rPr>
                <w:b/>
              </w:rPr>
            </w:pPr>
            <w:r>
              <w:rPr>
                <w:b/>
              </w:rPr>
              <w:t>20.03.20</w:t>
            </w:r>
          </w:p>
          <w:p w:rsidR="00D31853" w:rsidRPr="00A55565" w:rsidRDefault="00D31853" w:rsidP="00D31853">
            <w:pPr>
              <w:jc w:val="center"/>
              <w:rPr>
                <w:b/>
                <w:sz w:val="28"/>
              </w:rPr>
            </w:pPr>
            <w:r w:rsidRPr="00A55565">
              <w:rPr>
                <w:b/>
                <w:sz w:val="28"/>
              </w:rPr>
              <w:t>Theme yet to be arranged</w:t>
            </w:r>
            <w:r>
              <w:rPr>
                <w:b/>
                <w:sz w:val="28"/>
              </w:rPr>
              <w:t xml:space="preserve"> – follow up from an earlier coffee morning</w:t>
            </w:r>
            <w:r w:rsidR="007115F2">
              <w:rPr>
                <w:b/>
                <w:sz w:val="28"/>
              </w:rPr>
              <w:t>.</w:t>
            </w:r>
          </w:p>
          <w:p w:rsidR="00802DB6" w:rsidRPr="004B4E64" w:rsidRDefault="00802DB6" w:rsidP="00186533">
            <w:pPr>
              <w:jc w:val="center"/>
              <w:rPr>
                <w:b/>
              </w:rPr>
            </w:pPr>
          </w:p>
        </w:tc>
        <w:tc>
          <w:tcPr>
            <w:tcW w:w="3036" w:type="dxa"/>
          </w:tcPr>
          <w:p w:rsidR="00802DB6" w:rsidRPr="000F7048" w:rsidRDefault="00BF39A4" w:rsidP="00C0324B">
            <w:pPr>
              <w:jc w:val="right"/>
              <w:rPr>
                <w:b/>
              </w:rPr>
            </w:pPr>
            <w:r>
              <w:rPr>
                <w:b/>
              </w:rPr>
              <w:t>27.03.20</w:t>
            </w:r>
          </w:p>
          <w:p w:rsidR="009C3ABD" w:rsidRDefault="009C3ABD" w:rsidP="009C3ABD">
            <w:pPr>
              <w:jc w:val="center"/>
              <w:rPr>
                <w:b/>
                <w:sz w:val="36"/>
              </w:rPr>
            </w:pPr>
            <w:r w:rsidRPr="00272B7E">
              <w:rPr>
                <w:b/>
                <w:sz w:val="36"/>
              </w:rPr>
              <w:t>Bring and share</w:t>
            </w:r>
          </w:p>
          <w:p w:rsidR="00802DB6" w:rsidRPr="006E5E7D" w:rsidRDefault="009C3ABD" w:rsidP="009C3ABD">
            <w:pPr>
              <w:jc w:val="center"/>
            </w:pPr>
            <w:r w:rsidRPr="007412D8">
              <w:rPr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792384" behindDoc="0" locked="0" layoutInCell="1" allowOverlap="1" wp14:anchorId="4FB724AB" wp14:editId="40068558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195580</wp:posOffset>
                  </wp:positionV>
                  <wp:extent cx="365760" cy="548640"/>
                  <wp:effectExtent l="0" t="0" r="0" b="381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2B7E">
              <w:rPr>
                <w:sz w:val="24"/>
              </w:rPr>
              <w:t xml:space="preserve">Last chance to share a coffee </w:t>
            </w:r>
            <w:r>
              <w:rPr>
                <w:sz w:val="24"/>
              </w:rPr>
              <w:t>or your holiday ideas and plans. Cakes etc. are welcome too, no nuts.</w:t>
            </w:r>
          </w:p>
        </w:tc>
      </w:tr>
      <w:tr w:rsidR="00C0324B" w:rsidTr="00802DB6">
        <w:trPr>
          <w:trHeight w:val="1941"/>
        </w:trPr>
        <w:tc>
          <w:tcPr>
            <w:tcW w:w="3258" w:type="dxa"/>
            <w:vAlign w:val="center"/>
          </w:tcPr>
          <w:p w:rsidR="007115F2" w:rsidRPr="007115F2" w:rsidRDefault="007115F2" w:rsidP="00C0324B">
            <w:pPr>
              <w:jc w:val="center"/>
              <w:rPr>
                <w:sz w:val="36"/>
              </w:rPr>
            </w:pPr>
          </w:p>
          <w:p w:rsidR="00C0324B" w:rsidRDefault="00981676" w:rsidP="00C0324B">
            <w:pPr>
              <w:jc w:val="center"/>
            </w:pPr>
            <w:r w:rsidRPr="00EB47BD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53656E9" wp14:editId="20B10F99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828040</wp:posOffset>
                      </wp:positionV>
                      <wp:extent cx="9821545" cy="1480820"/>
                      <wp:effectExtent l="0" t="0" r="27305" b="24130"/>
                      <wp:wrapNone/>
                      <wp:docPr id="24" name="Horizontal Scrol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1545" cy="1480820"/>
                              </a:xfrm>
                              <a:prstGeom prst="horizontalScroll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1676" w:rsidRDefault="002A3AA4" w:rsidP="002A3AA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D4C68">
                                    <w:rPr>
                                      <w:sz w:val="24"/>
                                    </w:rPr>
                                    <w:t>All parents, carers and young children are welcome.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We usually meet in the technology room, the office can direct you.</w:t>
                                  </w:r>
                                  <w:r w:rsidRPr="00FD4C68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Coffee mornings are free of charge but you can make a donation towards refreshments if you wish. </w:t>
                                  </w:r>
                                  <w:r w:rsidRPr="00FD4C68">
                                    <w:rPr>
                                      <w:sz w:val="24"/>
                                    </w:rPr>
                                    <w:t>If there is anything you would like to see at future coffee mornings please contact</w:t>
                                  </w:r>
                                  <w:r w:rsidR="00E44014">
                                    <w:rPr>
                                      <w:sz w:val="24"/>
                                    </w:rPr>
                                    <w:t xml:space="preserve"> your Parent support adviser,</w:t>
                                  </w:r>
                                  <w:r w:rsidRPr="00FD4C68">
                                    <w:rPr>
                                      <w:sz w:val="24"/>
                                    </w:rPr>
                                    <w:t xml:space="preserve"> Miss Alison Lines on 020 8724 1861 or via the school office.</w:t>
                                  </w:r>
                                  <w:r w:rsidR="00185560">
                                    <w:rPr>
                                      <w:sz w:val="24"/>
                                    </w:rPr>
                                    <w:t xml:space="preserve"> 8.45am – 11am pop in for as long as you want to.</w:t>
                                  </w:r>
                                  <w:r w:rsidR="0098167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2A3AA4" w:rsidRDefault="00981676" w:rsidP="002A3AA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81676">
                                    <w:rPr>
                                      <w:b/>
                                      <w:sz w:val="24"/>
                                    </w:rPr>
                                    <w:t>The school nurse will also be available until 9.30 on the dates shown.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81676" w:rsidRPr="00FD4C68" w:rsidRDefault="00981676" w:rsidP="002A3AA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Plea</w:t>
                                  </w:r>
                                </w:p>
                                <w:p w:rsidR="002A3AA4" w:rsidRDefault="002A3AA4" w:rsidP="002A3A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Horizontal Scroll 24" o:spid="_x0000_s1026" type="#_x0000_t98" style="position:absolute;left:0;text-align:left;margin-left:-7.1pt;margin-top:65.2pt;width:773.35pt;height:11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" filled="f" strokecolor="windowText" strokeweight="2pt">
                      <v:textbox>
                        <w:txbxContent>
                          <w:p w:rsidR="00981676" w:rsidRDefault="002A3AA4" w:rsidP="002A3A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D4C68">
                              <w:rPr>
                                <w:sz w:val="24"/>
                              </w:rPr>
                              <w:t>All parents, carers and young children are welcome.</w:t>
                            </w:r>
                            <w:r>
                              <w:rPr>
                                <w:sz w:val="24"/>
                              </w:rPr>
                              <w:t xml:space="preserve"> We usually meet in the technology room, the office can direct you.</w:t>
                            </w:r>
                            <w:r w:rsidRPr="00FD4C6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Coffee mornings are free of charge but you can make a donation towards refreshments if you wish. </w:t>
                            </w:r>
                            <w:r w:rsidRPr="00FD4C68">
                              <w:rPr>
                                <w:sz w:val="24"/>
                              </w:rPr>
                              <w:t>If there is anything you would like to see at future coffee mornings please contact</w:t>
                            </w:r>
                            <w:r w:rsidR="00E44014">
                              <w:rPr>
                                <w:sz w:val="24"/>
                              </w:rPr>
                              <w:t xml:space="preserve"> your Parent support adviser,</w:t>
                            </w:r>
                            <w:r w:rsidRPr="00FD4C68">
                              <w:rPr>
                                <w:sz w:val="24"/>
                              </w:rPr>
                              <w:t xml:space="preserve"> Miss Alison Lines on 020 8724 1861 or via the school office.</w:t>
                            </w:r>
                            <w:r w:rsidR="00185560">
                              <w:rPr>
                                <w:sz w:val="24"/>
                              </w:rPr>
                              <w:t xml:space="preserve"> 8.45am – 11am pop in for as long as you want to.</w:t>
                            </w:r>
                            <w:r w:rsidR="0098167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2A3AA4" w:rsidRDefault="00981676" w:rsidP="002A3A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81676">
                              <w:rPr>
                                <w:b/>
                                <w:sz w:val="24"/>
                              </w:rPr>
                              <w:t>The school nurse will also be available until 9.30 on the dates shown.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81676" w:rsidRPr="00FD4C68" w:rsidRDefault="00981676" w:rsidP="002A3A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</w:t>
                            </w:r>
                          </w:p>
                          <w:p w:rsidR="002A3AA4" w:rsidRDefault="002A3AA4" w:rsidP="002A3AA4"/>
                        </w:txbxContent>
                      </v:textbox>
                    </v:shape>
                  </w:pict>
                </mc:Fallback>
              </mc:AlternateContent>
            </w:r>
            <w:r w:rsidR="00C0324B">
              <w:rPr>
                <w:sz w:val="44"/>
              </w:rPr>
              <w:t>April</w:t>
            </w:r>
            <w:r w:rsidR="00681B7A">
              <w:rPr>
                <w:sz w:val="44"/>
              </w:rPr>
              <w:t>/May</w:t>
            </w:r>
          </w:p>
        </w:tc>
        <w:tc>
          <w:tcPr>
            <w:tcW w:w="3035" w:type="dxa"/>
          </w:tcPr>
          <w:p w:rsidR="00C0324B" w:rsidRPr="000F7048" w:rsidRDefault="009C3ABD" w:rsidP="00C0324B">
            <w:pPr>
              <w:jc w:val="right"/>
              <w:rPr>
                <w:b/>
              </w:rPr>
            </w:pPr>
            <w:r>
              <w:rPr>
                <w:b/>
              </w:rPr>
              <w:t>03.04.20</w:t>
            </w:r>
          </w:p>
          <w:p w:rsidR="003B2707" w:rsidRDefault="003B2707" w:rsidP="009C3ABD">
            <w:pPr>
              <w:jc w:val="center"/>
              <w:rPr>
                <w:b/>
              </w:rPr>
            </w:pPr>
          </w:p>
          <w:p w:rsidR="00C0324B" w:rsidRPr="004136C3" w:rsidRDefault="009C3ABD" w:rsidP="009C3ABD">
            <w:pPr>
              <w:jc w:val="center"/>
            </w:pPr>
            <w:r>
              <w:rPr>
                <w:b/>
              </w:rPr>
              <w:t>No coffee morning, school closes at 2pm today and reopens Monday 24.04.19</w:t>
            </w:r>
          </w:p>
        </w:tc>
        <w:tc>
          <w:tcPr>
            <w:tcW w:w="3036" w:type="dxa"/>
          </w:tcPr>
          <w:p w:rsidR="00C0324B" w:rsidRDefault="009C3ABD" w:rsidP="00C0324B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10.04.20 and 17.04.20</w:t>
            </w:r>
          </w:p>
          <w:p w:rsidR="001647F6" w:rsidRDefault="001647F6" w:rsidP="001F6D37">
            <w:pPr>
              <w:jc w:val="center"/>
              <w:rPr>
                <w:b/>
              </w:rPr>
            </w:pPr>
          </w:p>
          <w:p w:rsidR="00681B7A" w:rsidRPr="00166CE5" w:rsidRDefault="00681B7A" w:rsidP="00681B7A">
            <w:pPr>
              <w:jc w:val="center"/>
              <w:rPr>
                <w:b/>
                <w:sz w:val="44"/>
              </w:rPr>
            </w:pPr>
            <w:r w:rsidRPr="00166CE5">
              <w:rPr>
                <w:b/>
                <w:sz w:val="44"/>
              </w:rPr>
              <w:t>School Closed</w:t>
            </w:r>
          </w:p>
          <w:p w:rsidR="00C0324B" w:rsidRPr="007412D8" w:rsidRDefault="00681B7A" w:rsidP="00681B7A">
            <w:pPr>
              <w:jc w:val="center"/>
              <w:rPr>
                <w:b/>
              </w:rPr>
            </w:pPr>
            <w:r w:rsidRPr="00166CE5">
              <w:rPr>
                <w:b/>
                <w:sz w:val="48"/>
              </w:rPr>
              <w:t>Easter Break</w:t>
            </w:r>
          </w:p>
        </w:tc>
        <w:tc>
          <w:tcPr>
            <w:tcW w:w="3036" w:type="dxa"/>
          </w:tcPr>
          <w:p w:rsidR="00C0324B" w:rsidRPr="009419CF" w:rsidRDefault="00681B7A" w:rsidP="00C0324B">
            <w:pPr>
              <w:jc w:val="right"/>
              <w:rPr>
                <w:b/>
              </w:rPr>
            </w:pPr>
            <w:r>
              <w:rPr>
                <w:b/>
                <w:noProof/>
                <w:lang w:eastAsia="en-GB"/>
              </w:rPr>
              <w:t>24.04.20</w:t>
            </w:r>
          </w:p>
          <w:p w:rsidR="002935DD" w:rsidRPr="002935DD" w:rsidRDefault="002935DD" w:rsidP="00654C20">
            <w:pPr>
              <w:jc w:val="center"/>
              <w:rPr>
                <w:b/>
                <w:sz w:val="36"/>
              </w:rPr>
            </w:pPr>
            <w:r w:rsidRPr="002935DD">
              <w:rPr>
                <w:b/>
                <w:sz w:val="36"/>
              </w:rPr>
              <w:t>St George’s day</w:t>
            </w:r>
          </w:p>
          <w:p w:rsidR="00286F95" w:rsidRPr="00286F95" w:rsidRDefault="00D4752B" w:rsidP="00ED0C43">
            <w:pPr>
              <w:jc w:val="center"/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814912" behindDoc="0" locked="0" layoutInCell="1" allowOverlap="1" wp14:anchorId="6BE2B500" wp14:editId="7346A972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293370</wp:posOffset>
                  </wp:positionV>
                  <wp:extent cx="605790" cy="503555"/>
                  <wp:effectExtent l="0" t="0" r="3810" b="0"/>
                  <wp:wrapNone/>
                  <wp:docPr id="17" name="Picture 17" descr="C:\Users\alines3.301\AppData\Local\Microsoft\Windows\Temporary Internet Files\Content.IE5\B35MA2FR\west_end_safet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nes3.301\AppData\Local\Microsoft\Windows\Temporary Internet Files\Content.IE5\B35MA2FR\west_end_safet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0C43">
              <w:rPr>
                <w:sz w:val="28"/>
              </w:rPr>
              <w:t xml:space="preserve">Help decorate cakes </w:t>
            </w:r>
            <w:r w:rsidR="00ED0C43" w:rsidRPr="00ED0C43">
              <w:rPr>
                <w:sz w:val="28"/>
              </w:rPr>
              <w:t>for after school</w:t>
            </w:r>
            <w:r w:rsidR="00ED0C43">
              <w:rPr>
                <w:sz w:val="28"/>
              </w:rPr>
              <w:t xml:space="preserve"> cake sale.</w:t>
            </w:r>
          </w:p>
        </w:tc>
        <w:tc>
          <w:tcPr>
            <w:tcW w:w="3036" w:type="dxa"/>
          </w:tcPr>
          <w:p w:rsidR="001F6D37" w:rsidRPr="00EB31C5" w:rsidRDefault="00681B7A" w:rsidP="00EB31C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01.05.20</w:t>
            </w:r>
          </w:p>
          <w:p w:rsidR="00C0324B" w:rsidRPr="005A4E8F" w:rsidRDefault="005A4E8F" w:rsidP="005A4E8F">
            <w:pPr>
              <w:jc w:val="center"/>
              <w:rPr>
                <w:b/>
                <w:sz w:val="36"/>
              </w:rPr>
            </w:pPr>
            <w:r w:rsidRPr="005A4E8F">
              <w:rPr>
                <w:b/>
                <w:sz w:val="36"/>
              </w:rPr>
              <w:t>Road Safety</w:t>
            </w:r>
          </w:p>
          <w:p w:rsidR="005A4E8F" w:rsidRDefault="00D4752B" w:rsidP="005A4E8F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704317" behindDoc="0" locked="0" layoutInCell="1" allowOverlap="1" wp14:anchorId="6CC1E2BE" wp14:editId="65248CA1">
                  <wp:simplePos x="0" y="0"/>
                  <wp:positionH relativeFrom="column">
                    <wp:posOffset>1318260</wp:posOffset>
                  </wp:positionH>
                  <wp:positionV relativeFrom="paragraph">
                    <wp:posOffset>197228</wp:posOffset>
                  </wp:positionV>
                  <wp:extent cx="509270" cy="520700"/>
                  <wp:effectExtent l="0" t="0" r="5080" b="0"/>
                  <wp:wrapNone/>
                  <wp:docPr id="14" name="Picture 14" descr="C:\Users\alines3.301\AppData\Local\Microsoft\Windows\Temporary Internet Files\Content.IE5\B35MA2FR\Britax-Pavilion-70-G3-Convertible-Car-Sea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es3.301\AppData\Local\Microsoft\Windows\Temporary Internet Files\Content.IE5\B35MA2FR\Britax-Pavilion-70-G3-Convertible-Car-Sea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927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E8F">
              <w:rPr>
                <w:b/>
                <w:sz w:val="28"/>
              </w:rPr>
              <w:t xml:space="preserve">Keeping your </w:t>
            </w:r>
          </w:p>
          <w:p w:rsidR="005A4E8F" w:rsidRPr="00D950CC" w:rsidRDefault="005A4E8F" w:rsidP="005A4E8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child safe</w:t>
            </w:r>
          </w:p>
        </w:tc>
      </w:tr>
    </w:tbl>
    <w:p w:rsidR="00366ED2" w:rsidRDefault="00981676" w:rsidP="002B751E">
      <w:pPr>
        <w:tabs>
          <w:tab w:val="left" w:pos="11099"/>
        </w:tabs>
      </w:pPr>
      <w:r>
        <w:rPr>
          <w:noProof/>
          <w:sz w:val="24"/>
          <w:lang w:eastAsia="en-GB"/>
        </w:rPr>
        <w:drawing>
          <wp:anchor distT="0" distB="0" distL="114300" distR="114300" simplePos="0" relativeHeight="251810816" behindDoc="0" locked="0" layoutInCell="1" allowOverlap="1" wp14:anchorId="19B5D412" wp14:editId="6F95861C">
            <wp:simplePos x="0" y="0"/>
            <wp:positionH relativeFrom="column">
              <wp:posOffset>2264410</wp:posOffset>
            </wp:positionH>
            <wp:positionV relativeFrom="paragraph">
              <wp:posOffset>6362700</wp:posOffset>
            </wp:positionV>
            <wp:extent cx="288925" cy="288925"/>
            <wp:effectExtent l="0" t="0" r="0" b="0"/>
            <wp:wrapNone/>
            <wp:docPr id="8" name="Picture 8" descr="C:\Users\alines3.301\AppData\Local\Microsoft\Windows\Temporary Internet Files\Content.IE5\WSH6V1WY\nurse-icon-thumb6509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es3.301\AppData\Local\Microsoft\Windows\Temporary Internet Files\Content.IE5\WSH6V1WY\nurse-icon-thumb65096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en-GB"/>
        </w:rPr>
        <w:drawing>
          <wp:anchor distT="0" distB="0" distL="114300" distR="114300" simplePos="0" relativeHeight="251812864" behindDoc="0" locked="0" layoutInCell="1" allowOverlap="1" wp14:anchorId="1330B0F3" wp14:editId="4E010F53">
            <wp:simplePos x="0" y="0"/>
            <wp:positionH relativeFrom="column">
              <wp:posOffset>6988134</wp:posOffset>
            </wp:positionH>
            <wp:positionV relativeFrom="paragraph">
              <wp:posOffset>6363014</wp:posOffset>
            </wp:positionV>
            <wp:extent cx="288925" cy="288925"/>
            <wp:effectExtent l="0" t="0" r="0" b="0"/>
            <wp:wrapNone/>
            <wp:docPr id="13" name="Picture 13" descr="C:\Users\alines3.301\AppData\Local\Microsoft\Windows\Temporary Internet Files\Content.IE5\WSH6V1WY\nurse-icon-thumb6509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es3.301\AppData\Local\Microsoft\Windows\Temporary Internet Files\Content.IE5\WSH6V1WY\nurse-icon-thumb65096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B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AB38BC" wp14:editId="22AC6ACD">
                <wp:simplePos x="0" y="0"/>
                <wp:positionH relativeFrom="column">
                  <wp:posOffset>-272548</wp:posOffset>
                </wp:positionH>
                <wp:positionV relativeFrom="paragraph">
                  <wp:posOffset>1106170</wp:posOffset>
                </wp:positionV>
                <wp:extent cx="2620010" cy="1348740"/>
                <wp:effectExtent l="76200" t="285750" r="85090" b="2895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0182">
                          <a:off x="0" y="0"/>
                          <a:ext cx="262001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46F7" w:rsidRPr="006946F7" w:rsidRDefault="006946F7" w:rsidP="006946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6F7">
                              <w:rPr>
                                <w:b/>
                                <w:noProof/>
                                <w:color w:val="FF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Keep </w:t>
                            </w:r>
                            <w:r w:rsidR="00234890">
                              <w:rPr>
                                <w:b/>
                                <w:noProof/>
                                <w:color w:val="FF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 </w:t>
                            </w:r>
                            <w:r w:rsidRPr="006946F7">
                              <w:rPr>
                                <w:b/>
                                <w:noProof/>
                                <w:color w:val="FF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 your fridge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lant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-21.45pt;margin-top:87.1pt;width:206.3pt;height:106.2pt;rotation:-960996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" filled="f" stroked="f">
                <v:textbox>
                  <w:txbxContent>
                    <w:p w:rsidR="006946F7" w:rsidRPr="006946F7" w:rsidRDefault="006946F7" w:rsidP="006946F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F0000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46F7">
                        <w:rPr>
                          <w:b/>
                          <w:noProof/>
                          <w:color w:val="FF0000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Keep </w:t>
                      </w:r>
                      <w:r w:rsidR="00234890">
                        <w:rPr>
                          <w:b/>
                          <w:noProof/>
                          <w:color w:val="FF0000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me </w:t>
                      </w:r>
                      <w:r w:rsidRPr="006946F7">
                        <w:rPr>
                          <w:b/>
                          <w:noProof/>
                          <w:color w:val="FF0000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on your fridge</w:t>
                      </w:r>
                    </w:p>
                  </w:txbxContent>
                </v:textbox>
              </v:shape>
            </w:pict>
          </mc:Fallback>
        </mc:AlternateContent>
      </w:r>
      <w:r w:rsidR="007270A0" w:rsidRPr="00EB47B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7392" behindDoc="0" locked="0" layoutInCell="1" allowOverlap="1" wp14:anchorId="301DC710" wp14:editId="016A74C7">
            <wp:simplePos x="0" y="0"/>
            <wp:positionH relativeFrom="column">
              <wp:posOffset>8954352</wp:posOffset>
            </wp:positionH>
            <wp:positionV relativeFrom="paragraph">
              <wp:posOffset>-306209</wp:posOffset>
            </wp:positionV>
            <wp:extent cx="423747" cy="551985"/>
            <wp:effectExtent l="0" t="0" r="0" b="635"/>
            <wp:wrapNone/>
            <wp:docPr id="15" name="Picture 15" descr="C:\Users\alines3.301\AppData\Local\Microsoft\Windows\Temporary Internet Files\Content.IE5\67Y2502W\MC9004377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nes3.301\AppData\Local\Microsoft\Windows\Temporary Internet Files\Content.IE5\67Y2502W\MC90043776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3747" cy="5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0A0" w:rsidRPr="00AF065F">
        <w:rPr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708416" behindDoc="0" locked="0" layoutInCell="1" allowOverlap="1" wp14:anchorId="6C0EA01A" wp14:editId="0820ECED">
            <wp:simplePos x="0" y="0"/>
            <wp:positionH relativeFrom="column">
              <wp:posOffset>234176</wp:posOffset>
            </wp:positionH>
            <wp:positionV relativeFrom="paragraph">
              <wp:posOffset>-345688</wp:posOffset>
            </wp:positionV>
            <wp:extent cx="431181" cy="646771"/>
            <wp:effectExtent l="0" t="0" r="6985" b="1270"/>
            <wp:wrapNone/>
            <wp:docPr id="2" name="Picture 2" descr="C:\Users\alines3.301\AppData\Local\Microsoft\Windows\Temporary Internet Files\Content.IE5\67Y2502W\MC9004377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nes3.301\AppData\Local\Microsoft\Windows\Temporary Internet Files\Content.IE5\67Y2502W\MC90043776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22DF944" wp14:editId="68C0963E">
                <wp:simplePos x="0" y="0"/>
                <wp:positionH relativeFrom="column">
                  <wp:posOffset>-100965</wp:posOffset>
                </wp:positionH>
                <wp:positionV relativeFrom="paragraph">
                  <wp:posOffset>-346075</wp:posOffset>
                </wp:positionV>
                <wp:extent cx="9812655" cy="701675"/>
                <wp:effectExtent l="0" t="0" r="0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265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10BC" w:rsidRPr="007115F2" w:rsidRDefault="002A3AA4" w:rsidP="001D57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115F2">
                              <w:rPr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Godwin </w:t>
                            </w:r>
                            <w:r w:rsidR="005C10BC" w:rsidRPr="007115F2">
                              <w:rPr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Coffee Mornings </w:t>
                            </w:r>
                            <w:r w:rsidR="00802170" w:rsidRPr="007115F2">
                              <w:rPr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Spring 20</w:t>
                            </w:r>
                            <w:r w:rsidR="00BF39A4" w:rsidRPr="007115F2">
                              <w:rPr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</w:t>
                            </w:r>
                          </w:p>
                          <w:p w:rsidR="005C10BC" w:rsidRDefault="005C10BC" w:rsidP="001D5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-7.95pt;margin-top:-27.25pt;width:772.65pt;height:55.2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" filled="f" stroked="f">
                <v:textbox>
                  <w:txbxContent>
                    <w:p w:rsidR="005C10BC" w:rsidRPr="007115F2" w:rsidRDefault="002A3AA4" w:rsidP="001D57B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548DD4" w:themeColor="text2" w:themeTint="99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115F2">
                        <w:rPr>
                          <w:b/>
                          <w:noProof/>
                          <w:color w:val="548DD4" w:themeColor="text2" w:themeTint="99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Godwin </w:t>
                      </w:r>
                      <w:r w:rsidR="005C10BC" w:rsidRPr="007115F2">
                        <w:rPr>
                          <w:b/>
                          <w:noProof/>
                          <w:color w:val="548DD4" w:themeColor="text2" w:themeTint="99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Coffee Mornings </w:t>
                      </w:r>
                      <w:r w:rsidR="00802170" w:rsidRPr="007115F2">
                        <w:rPr>
                          <w:b/>
                          <w:noProof/>
                          <w:color w:val="548DD4" w:themeColor="text2" w:themeTint="99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  <w:t>Spring 20</w:t>
                      </w:r>
                      <w:r w:rsidR="00BF39A4" w:rsidRPr="007115F2">
                        <w:rPr>
                          <w:b/>
                          <w:noProof/>
                          <w:color w:val="548DD4" w:themeColor="text2" w:themeTint="99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  <w:t>20</w:t>
                      </w:r>
                    </w:p>
                    <w:p w:rsidR="005C10BC" w:rsidRDefault="005C10BC" w:rsidP="001D57B5"/>
                  </w:txbxContent>
                </v:textbox>
              </v:shape>
            </w:pict>
          </mc:Fallback>
        </mc:AlternateContent>
      </w:r>
      <w:r w:rsidR="002B751E">
        <w:tab/>
      </w:r>
    </w:p>
    <w:sectPr w:rsidR="00366ED2" w:rsidSect="007449BC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A4" w:rsidRDefault="008A4DA4" w:rsidP="008A4DA4">
      <w:pPr>
        <w:spacing w:after="0" w:line="240" w:lineRule="auto"/>
      </w:pPr>
      <w:r>
        <w:separator/>
      </w:r>
    </w:p>
  </w:endnote>
  <w:endnote w:type="continuationSeparator" w:id="0">
    <w:p w:rsidR="008A4DA4" w:rsidRDefault="008A4DA4" w:rsidP="008A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A4" w:rsidRDefault="008A4DA4" w:rsidP="008A4DA4">
      <w:pPr>
        <w:spacing w:after="0" w:line="240" w:lineRule="auto"/>
      </w:pPr>
      <w:r>
        <w:separator/>
      </w:r>
    </w:p>
  </w:footnote>
  <w:footnote w:type="continuationSeparator" w:id="0">
    <w:p w:rsidR="008A4DA4" w:rsidRDefault="008A4DA4" w:rsidP="008A4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BB"/>
    <w:rsid w:val="00004E5D"/>
    <w:rsid w:val="000058E9"/>
    <w:rsid w:val="000120E4"/>
    <w:rsid w:val="00041B95"/>
    <w:rsid w:val="00067B67"/>
    <w:rsid w:val="0008238F"/>
    <w:rsid w:val="000A1121"/>
    <w:rsid w:val="000A3960"/>
    <w:rsid w:val="000B6BAD"/>
    <w:rsid w:val="000D079F"/>
    <w:rsid w:val="000D4F22"/>
    <w:rsid w:val="000E0342"/>
    <w:rsid w:val="000F7048"/>
    <w:rsid w:val="0010639E"/>
    <w:rsid w:val="001139D8"/>
    <w:rsid w:val="0014002F"/>
    <w:rsid w:val="001459B6"/>
    <w:rsid w:val="00154F6C"/>
    <w:rsid w:val="00163FCA"/>
    <w:rsid w:val="001647F6"/>
    <w:rsid w:val="001656D1"/>
    <w:rsid w:val="00166CE5"/>
    <w:rsid w:val="00185560"/>
    <w:rsid w:val="00186533"/>
    <w:rsid w:val="00192CE5"/>
    <w:rsid w:val="001946FE"/>
    <w:rsid w:val="001D57B5"/>
    <w:rsid w:val="001F0B10"/>
    <w:rsid w:val="001F6D37"/>
    <w:rsid w:val="002078E0"/>
    <w:rsid w:val="00234890"/>
    <w:rsid w:val="00240433"/>
    <w:rsid w:val="002449B7"/>
    <w:rsid w:val="00245766"/>
    <w:rsid w:val="00253E19"/>
    <w:rsid w:val="0027269B"/>
    <w:rsid w:val="00272B7E"/>
    <w:rsid w:val="00277D31"/>
    <w:rsid w:val="00277FB4"/>
    <w:rsid w:val="00286F95"/>
    <w:rsid w:val="0029213E"/>
    <w:rsid w:val="002935DD"/>
    <w:rsid w:val="002A0ACA"/>
    <w:rsid w:val="002A0DDE"/>
    <w:rsid w:val="002A3AA4"/>
    <w:rsid w:val="002B751E"/>
    <w:rsid w:val="002E14A8"/>
    <w:rsid w:val="002F06BB"/>
    <w:rsid w:val="0030026B"/>
    <w:rsid w:val="00310982"/>
    <w:rsid w:val="00312A0D"/>
    <w:rsid w:val="00340DBA"/>
    <w:rsid w:val="003418F2"/>
    <w:rsid w:val="003639FD"/>
    <w:rsid w:val="00366D59"/>
    <w:rsid w:val="003824A5"/>
    <w:rsid w:val="00392060"/>
    <w:rsid w:val="003B2707"/>
    <w:rsid w:val="003B3F82"/>
    <w:rsid w:val="003B44FE"/>
    <w:rsid w:val="003E0DBF"/>
    <w:rsid w:val="00403DC7"/>
    <w:rsid w:val="00407521"/>
    <w:rsid w:val="004136C3"/>
    <w:rsid w:val="00422971"/>
    <w:rsid w:val="00440BC6"/>
    <w:rsid w:val="00447AFE"/>
    <w:rsid w:val="00475860"/>
    <w:rsid w:val="004841FA"/>
    <w:rsid w:val="0049365B"/>
    <w:rsid w:val="004A67B1"/>
    <w:rsid w:val="004B2159"/>
    <w:rsid w:val="004B4E64"/>
    <w:rsid w:val="004C4E6E"/>
    <w:rsid w:val="004E1D40"/>
    <w:rsid w:val="004F5056"/>
    <w:rsid w:val="004F64B2"/>
    <w:rsid w:val="0050372B"/>
    <w:rsid w:val="00511E6E"/>
    <w:rsid w:val="00513B43"/>
    <w:rsid w:val="00513FA8"/>
    <w:rsid w:val="00523478"/>
    <w:rsid w:val="00526255"/>
    <w:rsid w:val="00534958"/>
    <w:rsid w:val="00542DB5"/>
    <w:rsid w:val="005740BF"/>
    <w:rsid w:val="0057777E"/>
    <w:rsid w:val="005A4E8F"/>
    <w:rsid w:val="005B2562"/>
    <w:rsid w:val="005C10BC"/>
    <w:rsid w:val="005C5FE3"/>
    <w:rsid w:val="005D4733"/>
    <w:rsid w:val="00603B52"/>
    <w:rsid w:val="006307BB"/>
    <w:rsid w:val="00646D62"/>
    <w:rsid w:val="00653855"/>
    <w:rsid w:val="0065490A"/>
    <w:rsid w:val="00654C20"/>
    <w:rsid w:val="00655FC1"/>
    <w:rsid w:val="00661FD2"/>
    <w:rsid w:val="0066406D"/>
    <w:rsid w:val="00681B7A"/>
    <w:rsid w:val="00684C9C"/>
    <w:rsid w:val="006946F7"/>
    <w:rsid w:val="006B5F6B"/>
    <w:rsid w:val="006C17A3"/>
    <w:rsid w:val="006D1F58"/>
    <w:rsid w:val="006D2EFE"/>
    <w:rsid w:val="006D3BE4"/>
    <w:rsid w:val="006E5E7D"/>
    <w:rsid w:val="006F0D61"/>
    <w:rsid w:val="006F3CDD"/>
    <w:rsid w:val="0070220D"/>
    <w:rsid w:val="007115F2"/>
    <w:rsid w:val="00715EF4"/>
    <w:rsid w:val="007270A0"/>
    <w:rsid w:val="00727AD6"/>
    <w:rsid w:val="00727B53"/>
    <w:rsid w:val="0073147B"/>
    <w:rsid w:val="007412D8"/>
    <w:rsid w:val="007449BC"/>
    <w:rsid w:val="00762968"/>
    <w:rsid w:val="00773284"/>
    <w:rsid w:val="007746B8"/>
    <w:rsid w:val="0079039A"/>
    <w:rsid w:val="00792BFC"/>
    <w:rsid w:val="0079503E"/>
    <w:rsid w:val="007A555C"/>
    <w:rsid w:val="007A773E"/>
    <w:rsid w:val="007C1BAE"/>
    <w:rsid w:val="007C2758"/>
    <w:rsid w:val="007C4F50"/>
    <w:rsid w:val="00802170"/>
    <w:rsid w:val="00802DB6"/>
    <w:rsid w:val="00807299"/>
    <w:rsid w:val="0081259E"/>
    <w:rsid w:val="00812F71"/>
    <w:rsid w:val="00815756"/>
    <w:rsid w:val="008206A5"/>
    <w:rsid w:val="008233FD"/>
    <w:rsid w:val="00835B7A"/>
    <w:rsid w:val="00873781"/>
    <w:rsid w:val="00877939"/>
    <w:rsid w:val="008859AE"/>
    <w:rsid w:val="0088718B"/>
    <w:rsid w:val="00892BED"/>
    <w:rsid w:val="0089706B"/>
    <w:rsid w:val="008A4DA4"/>
    <w:rsid w:val="008E0080"/>
    <w:rsid w:val="008E03B8"/>
    <w:rsid w:val="008E7568"/>
    <w:rsid w:val="008F72DB"/>
    <w:rsid w:val="009156A4"/>
    <w:rsid w:val="00920202"/>
    <w:rsid w:val="0092697D"/>
    <w:rsid w:val="009419CF"/>
    <w:rsid w:val="00944D96"/>
    <w:rsid w:val="00947C9B"/>
    <w:rsid w:val="00966F68"/>
    <w:rsid w:val="00981676"/>
    <w:rsid w:val="009A66BD"/>
    <w:rsid w:val="009B3DF5"/>
    <w:rsid w:val="009B7B03"/>
    <w:rsid w:val="009C01E0"/>
    <w:rsid w:val="009C3ABD"/>
    <w:rsid w:val="009E667F"/>
    <w:rsid w:val="009E7171"/>
    <w:rsid w:val="009F382E"/>
    <w:rsid w:val="009F5CC7"/>
    <w:rsid w:val="00A41CA1"/>
    <w:rsid w:val="00A55565"/>
    <w:rsid w:val="00A67D00"/>
    <w:rsid w:val="00A8527D"/>
    <w:rsid w:val="00A866D1"/>
    <w:rsid w:val="00AE064A"/>
    <w:rsid w:val="00AF065F"/>
    <w:rsid w:val="00B22212"/>
    <w:rsid w:val="00B400CB"/>
    <w:rsid w:val="00B43D40"/>
    <w:rsid w:val="00B74375"/>
    <w:rsid w:val="00B85511"/>
    <w:rsid w:val="00BB22A4"/>
    <w:rsid w:val="00BC6718"/>
    <w:rsid w:val="00BF2746"/>
    <w:rsid w:val="00BF39A4"/>
    <w:rsid w:val="00C00471"/>
    <w:rsid w:val="00C0324B"/>
    <w:rsid w:val="00C114D9"/>
    <w:rsid w:val="00C415C0"/>
    <w:rsid w:val="00C507DD"/>
    <w:rsid w:val="00C71EAF"/>
    <w:rsid w:val="00C82B3C"/>
    <w:rsid w:val="00CA34A5"/>
    <w:rsid w:val="00CB5CB6"/>
    <w:rsid w:val="00CB7FF8"/>
    <w:rsid w:val="00CD6DB2"/>
    <w:rsid w:val="00CE0156"/>
    <w:rsid w:val="00CF5AF4"/>
    <w:rsid w:val="00D14EC5"/>
    <w:rsid w:val="00D25852"/>
    <w:rsid w:val="00D31853"/>
    <w:rsid w:val="00D351A4"/>
    <w:rsid w:val="00D4752B"/>
    <w:rsid w:val="00D6767A"/>
    <w:rsid w:val="00D73F94"/>
    <w:rsid w:val="00D809CC"/>
    <w:rsid w:val="00D931FD"/>
    <w:rsid w:val="00D950CC"/>
    <w:rsid w:val="00DA40C8"/>
    <w:rsid w:val="00DA5D6B"/>
    <w:rsid w:val="00DB1B8F"/>
    <w:rsid w:val="00DC37C8"/>
    <w:rsid w:val="00E25A98"/>
    <w:rsid w:val="00E44014"/>
    <w:rsid w:val="00E57365"/>
    <w:rsid w:val="00E6019D"/>
    <w:rsid w:val="00E9031E"/>
    <w:rsid w:val="00EB31C5"/>
    <w:rsid w:val="00EC30E8"/>
    <w:rsid w:val="00ED0C43"/>
    <w:rsid w:val="00EE0FC9"/>
    <w:rsid w:val="00EE27E4"/>
    <w:rsid w:val="00EF0208"/>
    <w:rsid w:val="00EF32EF"/>
    <w:rsid w:val="00EF540D"/>
    <w:rsid w:val="00F105BA"/>
    <w:rsid w:val="00F14F55"/>
    <w:rsid w:val="00F32BA8"/>
    <w:rsid w:val="00F45BF8"/>
    <w:rsid w:val="00F46722"/>
    <w:rsid w:val="00F53B0A"/>
    <w:rsid w:val="00F57153"/>
    <w:rsid w:val="00F67F30"/>
    <w:rsid w:val="00F700DB"/>
    <w:rsid w:val="00F86BA5"/>
    <w:rsid w:val="00F947F7"/>
    <w:rsid w:val="00F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A4"/>
  </w:style>
  <w:style w:type="paragraph" w:styleId="Footer">
    <w:name w:val="footer"/>
    <w:basedOn w:val="Normal"/>
    <w:link w:val="FooterChar"/>
    <w:uiPriority w:val="99"/>
    <w:unhideWhenUsed/>
    <w:rsid w:val="008A4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A4"/>
  </w:style>
  <w:style w:type="paragraph" w:styleId="Footer">
    <w:name w:val="footer"/>
    <w:basedOn w:val="Normal"/>
    <w:link w:val="FooterChar"/>
    <w:uiPriority w:val="99"/>
    <w:unhideWhenUsed/>
    <w:rsid w:val="008A4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AE353DF</Template>
  <TotalTime>77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alisonlines</dc:creator>
  <cp:lastModifiedBy>alines3.301</cp:lastModifiedBy>
  <cp:revision>26</cp:revision>
  <cp:lastPrinted>2020-01-06T09:36:00Z</cp:lastPrinted>
  <dcterms:created xsi:type="dcterms:W3CDTF">2019-12-18T10:43:00Z</dcterms:created>
  <dcterms:modified xsi:type="dcterms:W3CDTF">2020-02-12T11:37:00Z</dcterms:modified>
</cp:coreProperties>
</file>