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3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725"/>
      </w:tblGrid>
      <w:tr w:rsidR="00964F6C" w:rsidRPr="008259BA" w14:paraId="3E38AF30" w14:textId="77777777" w:rsidTr="007C6DD4">
        <w:trPr>
          <w:trHeight w:val="14223"/>
        </w:trPr>
        <w:tc>
          <w:tcPr>
            <w:tcW w:w="9781" w:type="dxa"/>
            <w:shd w:val="clear" w:color="auto" w:fill="auto"/>
          </w:tcPr>
          <w:p w14:paraId="40D16DFD" w14:textId="77777777" w:rsidR="00964F6C" w:rsidRPr="008259BA" w:rsidRDefault="00964F6C" w:rsidP="00F04BFD">
            <w:pPr>
              <w:rPr>
                <w:rFonts w:asciiTheme="minorHAnsi" w:hAnsiTheme="minorHAnsi"/>
              </w:rPr>
            </w:pPr>
            <w:bookmarkStart w:id="0" w:name="_GoBack"/>
            <w:bookmarkEnd w:id="0"/>
          </w:p>
          <w:p w14:paraId="3D756BF6" w14:textId="77777777" w:rsidR="00964F6C" w:rsidRPr="008259BA" w:rsidRDefault="00964F6C" w:rsidP="00F04BFD">
            <w:pPr>
              <w:rPr>
                <w:rFonts w:asciiTheme="minorHAnsi" w:hAnsiTheme="minorHAnsi"/>
              </w:rPr>
            </w:pPr>
          </w:p>
          <w:p w14:paraId="5CBB892B" w14:textId="77777777" w:rsidR="00964F6C" w:rsidRPr="008259BA" w:rsidRDefault="00964F6C" w:rsidP="00F04BFD">
            <w:pPr>
              <w:rPr>
                <w:rFonts w:asciiTheme="minorHAnsi" w:hAnsiTheme="minorHAnsi"/>
              </w:rPr>
            </w:pPr>
          </w:p>
          <w:p w14:paraId="218A176E" w14:textId="77777777" w:rsidR="00964F6C" w:rsidRPr="008259BA" w:rsidRDefault="00964F6C" w:rsidP="00F04BFD">
            <w:pPr>
              <w:jc w:val="center"/>
              <w:rPr>
                <w:rFonts w:asciiTheme="minorHAnsi" w:hAnsiTheme="minorHAnsi" w:cs="Arial"/>
                <w:b/>
                <w:sz w:val="52"/>
                <w:szCs w:val="52"/>
              </w:rPr>
            </w:pPr>
          </w:p>
          <w:p w14:paraId="49B1A483" w14:textId="77777777" w:rsidR="00964F6C" w:rsidRPr="008259BA" w:rsidRDefault="00964F6C" w:rsidP="00F04BFD">
            <w:pPr>
              <w:jc w:val="center"/>
              <w:rPr>
                <w:rFonts w:asciiTheme="minorHAnsi" w:hAnsiTheme="minorHAnsi" w:cs="Arial"/>
                <w:b/>
                <w:sz w:val="52"/>
                <w:szCs w:val="52"/>
              </w:rPr>
            </w:pPr>
          </w:p>
          <w:p w14:paraId="3F010F5B" w14:textId="77777777" w:rsidR="00964F6C" w:rsidRPr="008259BA" w:rsidRDefault="00964F6C" w:rsidP="00F04BFD">
            <w:pPr>
              <w:jc w:val="center"/>
              <w:rPr>
                <w:rFonts w:asciiTheme="minorHAnsi" w:hAnsiTheme="minorHAnsi" w:cs="Arial"/>
                <w:b/>
                <w:sz w:val="52"/>
                <w:szCs w:val="52"/>
              </w:rPr>
            </w:pPr>
            <w:r w:rsidRPr="008259BA">
              <w:rPr>
                <w:rFonts w:asciiTheme="minorHAnsi" w:hAnsiTheme="minorHAnsi" w:cs="Arial"/>
                <w:b/>
                <w:sz w:val="52"/>
                <w:szCs w:val="52"/>
              </w:rPr>
              <w:t>Godwin Primary School</w:t>
            </w:r>
          </w:p>
          <w:p w14:paraId="26B6E0C4" w14:textId="77777777" w:rsidR="00964F6C" w:rsidRPr="008259BA" w:rsidRDefault="00964F6C" w:rsidP="00F04BFD">
            <w:pPr>
              <w:rPr>
                <w:rFonts w:asciiTheme="minorHAnsi" w:hAnsiTheme="minorHAnsi"/>
              </w:rPr>
            </w:pPr>
          </w:p>
          <w:p w14:paraId="50D9765A" w14:textId="77777777" w:rsidR="00964F6C" w:rsidRPr="008259BA" w:rsidRDefault="00964F6C" w:rsidP="00F04BFD">
            <w:pPr>
              <w:rPr>
                <w:rFonts w:asciiTheme="minorHAnsi" w:hAnsiTheme="minorHAnsi"/>
              </w:rPr>
            </w:pPr>
          </w:p>
          <w:p w14:paraId="419E288C" w14:textId="77777777" w:rsidR="00964F6C" w:rsidRPr="008259BA" w:rsidRDefault="005F45D2" w:rsidP="00F04BFD">
            <w:pPr>
              <w:jc w:val="center"/>
              <w:rPr>
                <w:rFonts w:asciiTheme="minorHAnsi" w:hAnsiTheme="minorHAnsi"/>
              </w:rPr>
            </w:pPr>
            <w:r w:rsidRPr="005F45D2">
              <w:rPr>
                <w:noProof/>
                <w:lang w:val="en-GB" w:eastAsia="en-GB"/>
              </w:rPr>
              <w:drawing>
                <wp:anchor distT="0" distB="0" distL="114300" distR="114300" simplePos="0" relativeHeight="251659776" behindDoc="0" locked="0" layoutInCell="1" allowOverlap="1" wp14:anchorId="430FF9A2" wp14:editId="50CCA9DA">
                  <wp:simplePos x="0" y="0"/>
                  <wp:positionH relativeFrom="column">
                    <wp:posOffset>2296436</wp:posOffset>
                  </wp:positionH>
                  <wp:positionV relativeFrom="paragraph">
                    <wp:posOffset>12092</wp:posOffset>
                  </wp:positionV>
                  <wp:extent cx="1391285" cy="1391285"/>
                  <wp:effectExtent l="0" t="0" r="0" b="0"/>
                  <wp:wrapThrough wrapText="bothSides">
                    <wp:wrapPolygon edited="0">
                      <wp:start x="0" y="0"/>
                      <wp:lineTo x="0" y="21294"/>
                      <wp:lineTo x="21294" y="21294"/>
                      <wp:lineTo x="21294" y="0"/>
                      <wp:lineTo x="0" y="0"/>
                    </wp:wrapPolygon>
                  </wp:wrapThrough>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l="15031" t="14331" r="9804" b="10760"/>
                          <a:stretch>
                            <a:fillRect/>
                          </a:stretch>
                        </pic:blipFill>
                        <pic:spPr bwMode="auto">
                          <a:xfrm>
                            <a:off x="0" y="0"/>
                            <a:ext cx="1391285" cy="1391285"/>
                          </a:xfrm>
                          <a:prstGeom prst="rect">
                            <a:avLst/>
                          </a:prstGeom>
                          <a:noFill/>
                          <a:ln>
                            <a:noFill/>
                          </a:ln>
                        </pic:spPr>
                      </pic:pic>
                    </a:graphicData>
                  </a:graphic>
                </wp:anchor>
              </w:drawing>
            </w:r>
          </w:p>
          <w:p w14:paraId="6B865222" w14:textId="77777777" w:rsidR="00964F6C" w:rsidRPr="008259BA" w:rsidRDefault="00964F6C" w:rsidP="00F04BFD">
            <w:pPr>
              <w:jc w:val="center"/>
              <w:rPr>
                <w:rFonts w:asciiTheme="minorHAnsi" w:hAnsiTheme="minorHAnsi"/>
              </w:rPr>
            </w:pPr>
          </w:p>
          <w:p w14:paraId="1B09C2F0" w14:textId="77777777" w:rsidR="00964F6C" w:rsidRPr="008259BA" w:rsidRDefault="00964F6C" w:rsidP="00F04BFD">
            <w:pPr>
              <w:rPr>
                <w:rFonts w:asciiTheme="minorHAnsi" w:hAnsiTheme="minorHAnsi"/>
              </w:rPr>
            </w:pPr>
          </w:p>
          <w:p w14:paraId="608829E8" w14:textId="77777777" w:rsidR="00964F6C" w:rsidRPr="008259BA" w:rsidRDefault="00964F6C" w:rsidP="00F04BFD">
            <w:pPr>
              <w:jc w:val="center"/>
              <w:rPr>
                <w:rFonts w:asciiTheme="minorHAnsi" w:hAnsiTheme="minorHAnsi" w:cs="Arial"/>
                <w:b/>
                <w:sz w:val="52"/>
                <w:szCs w:val="52"/>
              </w:rPr>
            </w:pPr>
          </w:p>
          <w:p w14:paraId="62BC9660" w14:textId="77777777" w:rsidR="00964F6C" w:rsidRPr="008259BA" w:rsidRDefault="00964F6C" w:rsidP="00F04BFD">
            <w:pPr>
              <w:jc w:val="center"/>
              <w:rPr>
                <w:rFonts w:asciiTheme="minorHAnsi" w:hAnsiTheme="minorHAnsi" w:cs="Arial"/>
                <w:b/>
                <w:sz w:val="36"/>
                <w:szCs w:val="36"/>
              </w:rPr>
            </w:pPr>
          </w:p>
          <w:p w14:paraId="77E1CCB2" w14:textId="77777777" w:rsidR="00964F6C" w:rsidRPr="008259BA" w:rsidRDefault="00964F6C" w:rsidP="00F04BFD">
            <w:pPr>
              <w:jc w:val="center"/>
              <w:rPr>
                <w:rFonts w:asciiTheme="minorHAnsi" w:hAnsiTheme="minorHAnsi" w:cs="Arial"/>
                <w:b/>
                <w:sz w:val="36"/>
                <w:szCs w:val="36"/>
              </w:rPr>
            </w:pPr>
          </w:p>
          <w:p w14:paraId="2C76B11E" w14:textId="77777777" w:rsidR="00964F6C" w:rsidRPr="008259BA" w:rsidRDefault="00964F6C" w:rsidP="005F45D2">
            <w:pPr>
              <w:rPr>
                <w:rFonts w:asciiTheme="minorHAnsi" w:hAnsiTheme="minorHAnsi" w:cs="Arial"/>
                <w:b/>
                <w:sz w:val="36"/>
                <w:szCs w:val="36"/>
              </w:rPr>
            </w:pPr>
          </w:p>
          <w:p w14:paraId="60758777" w14:textId="77777777" w:rsidR="005F45D2" w:rsidRDefault="005F45D2" w:rsidP="005F45D2">
            <w:pPr>
              <w:rPr>
                <w:rFonts w:asciiTheme="minorHAnsi" w:hAnsiTheme="minorHAnsi" w:cs="Arial"/>
                <w:b/>
                <w:sz w:val="36"/>
                <w:szCs w:val="36"/>
              </w:rPr>
            </w:pPr>
          </w:p>
          <w:p w14:paraId="17DAC995" w14:textId="77777777" w:rsidR="005F45D2" w:rsidRDefault="005F45D2" w:rsidP="005F45D2">
            <w:pPr>
              <w:rPr>
                <w:rFonts w:asciiTheme="minorHAnsi" w:hAnsiTheme="minorHAnsi" w:cs="Arial"/>
                <w:b/>
                <w:sz w:val="36"/>
                <w:szCs w:val="36"/>
              </w:rPr>
            </w:pPr>
          </w:p>
          <w:p w14:paraId="3F741B71" w14:textId="77777777" w:rsidR="005F45D2" w:rsidRDefault="005F45D2" w:rsidP="005F45D2">
            <w:pPr>
              <w:rPr>
                <w:rFonts w:asciiTheme="minorHAnsi" w:hAnsiTheme="minorHAnsi" w:cs="Arial"/>
                <w:b/>
                <w:sz w:val="36"/>
                <w:szCs w:val="36"/>
              </w:rPr>
            </w:pPr>
          </w:p>
          <w:p w14:paraId="644D8E5F" w14:textId="77777777" w:rsidR="005F45D2" w:rsidRDefault="005F45D2" w:rsidP="005F45D2">
            <w:pPr>
              <w:rPr>
                <w:rFonts w:asciiTheme="minorHAnsi" w:hAnsiTheme="minorHAnsi" w:cs="Arial"/>
                <w:b/>
                <w:sz w:val="36"/>
                <w:szCs w:val="36"/>
              </w:rPr>
            </w:pPr>
          </w:p>
          <w:p w14:paraId="0E5BC7ED" w14:textId="77777777" w:rsidR="005F45D2" w:rsidRDefault="005F45D2" w:rsidP="005F45D2">
            <w:pPr>
              <w:rPr>
                <w:rFonts w:asciiTheme="minorHAnsi" w:hAnsiTheme="minorHAnsi" w:cs="Arial"/>
                <w:b/>
                <w:sz w:val="36"/>
                <w:szCs w:val="36"/>
              </w:rPr>
            </w:pPr>
          </w:p>
          <w:p w14:paraId="72119AC6" w14:textId="77777777" w:rsidR="005F45D2" w:rsidRDefault="005F45D2" w:rsidP="005F45D2">
            <w:pPr>
              <w:rPr>
                <w:rFonts w:asciiTheme="minorHAnsi" w:hAnsiTheme="minorHAnsi" w:cs="Arial"/>
                <w:b/>
                <w:sz w:val="36"/>
                <w:szCs w:val="36"/>
              </w:rPr>
            </w:pPr>
          </w:p>
          <w:p w14:paraId="286B894E" w14:textId="77777777" w:rsidR="005F45D2" w:rsidRPr="008259BA" w:rsidRDefault="005F45D2" w:rsidP="005F45D2">
            <w:pPr>
              <w:rPr>
                <w:rFonts w:asciiTheme="minorHAnsi" w:hAnsiTheme="minorHAnsi" w:cs="Arial"/>
                <w:b/>
                <w:sz w:val="36"/>
                <w:szCs w:val="36"/>
              </w:rPr>
            </w:pPr>
          </w:p>
          <w:p w14:paraId="407F340D" w14:textId="77777777" w:rsidR="00B377B0" w:rsidRDefault="00B377B0" w:rsidP="00964F6C">
            <w:pPr>
              <w:ind w:left="-850" w:firstLine="850"/>
              <w:jc w:val="center"/>
              <w:rPr>
                <w:rFonts w:asciiTheme="minorHAnsi" w:hAnsiTheme="minorHAnsi" w:cs="Arial"/>
                <w:b/>
                <w:sz w:val="44"/>
                <w:szCs w:val="44"/>
              </w:rPr>
            </w:pPr>
          </w:p>
          <w:p w14:paraId="6AFCB1D5" w14:textId="77777777" w:rsidR="00B377B0" w:rsidRDefault="00B377B0" w:rsidP="00964F6C">
            <w:pPr>
              <w:ind w:left="-850" w:firstLine="850"/>
              <w:jc w:val="center"/>
              <w:rPr>
                <w:rFonts w:asciiTheme="minorHAnsi" w:hAnsiTheme="minorHAnsi" w:cs="Arial"/>
                <w:b/>
                <w:sz w:val="44"/>
                <w:szCs w:val="44"/>
              </w:rPr>
            </w:pPr>
          </w:p>
          <w:p w14:paraId="7B3F33C8" w14:textId="77777777" w:rsidR="005F45D2" w:rsidRDefault="005F45D2" w:rsidP="00964F6C">
            <w:pPr>
              <w:ind w:left="-850" w:firstLine="850"/>
              <w:jc w:val="center"/>
              <w:rPr>
                <w:rFonts w:asciiTheme="minorHAnsi" w:hAnsiTheme="minorHAnsi" w:cs="Arial"/>
                <w:b/>
                <w:sz w:val="44"/>
                <w:szCs w:val="44"/>
              </w:rPr>
            </w:pPr>
          </w:p>
          <w:p w14:paraId="42B28627" w14:textId="668DC556" w:rsidR="00964F6C" w:rsidRDefault="00B52F5B" w:rsidP="00964F6C">
            <w:pPr>
              <w:ind w:left="-850" w:firstLine="850"/>
              <w:jc w:val="center"/>
              <w:rPr>
                <w:rFonts w:asciiTheme="minorHAnsi" w:hAnsiTheme="minorHAnsi" w:cs="Arial"/>
                <w:b/>
                <w:sz w:val="44"/>
                <w:szCs w:val="44"/>
              </w:rPr>
            </w:pPr>
            <w:r w:rsidRPr="00B52F5B">
              <w:rPr>
                <w:rFonts w:ascii="Calibri" w:hAnsi="Calibri" w:cs="Arial"/>
                <w:b/>
                <w:sz w:val="44"/>
                <w:szCs w:val="44"/>
              </w:rPr>
              <w:t xml:space="preserve"> </w:t>
            </w:r>
            <w:r w:rsidR="008D4665">
              <w:rPr>
                <w:rFonts w:ascii="Calibri" w:hAnsi="Calibri" w:cs="Arial"/>
                <w:b/>
                <w:sz w:val="44"/>
                <w:szCs w:val="44"/>
              </w:rPr>
              <w:t xml:space="preserve">Handwriting </w:t>
            </w:r>
            <w:r w:rsidR="00964F6C" w:rsidRPr="008259BA">
              <w:rPr>
                <w:rFonts w:asciiTheme="minorHAnsi" w:hAnsiTheme="minorHAnsi" w:cs="Arial"/>
                <w:b/>
                <w:sz w:val="44"/>
                <w:szCs w:val="44"/>
              </w:rPr>
              <w:t>Policy</w:t>
            </w:r>
            <w:r w:rsidR="00BC4F6A">
              <w:rPr>
                <w:rFonts w:asciiTheme="minorHAnsi" w:hAnsiTheme="minorHAnsi" w:cs="Arial"/>
                <w:b/>
                <w:sz w:val="44"/>
                <w:szCs w:val="44"/>
              </w:rPr>
              <w:t xml:space="preserve"> and Guidelines</w:t>
            </w:r>
          </w:p>
          <w:p w14:paraId="55D161CE" w14:textId="77777777" w:rsidR="00B9371D" w:rsidRPr="005F45D2" w:rsidRDefault="00B9371D" w:rsidP="00964F6C">
            <w:pPr>
              <w:ind w:left="-850" w:firstLine="850"/>
              <w:jc w:val="center"/>
              <w:rPr>
                <w:rFonts w:asciiTheme="minorHAnsi" w:hAnsiTheme="minorHAnsi" w:cs="Arial"/>
                <w:b/>
                <w:sz w:val="36"/>
                <w:szCs w:val="36"/>
              </w:rPr>
            </w:pPr>
          </w:p>
          <w:p w14:paraId="5CA1FB4B" w14:textId="48F6D455" w:rsidR="00B9371D" w:rsidRPr="005F45D2" w:rsidRDefault="009B646C" w:rsidP="00964F6C">
            <w:pPr>
              <w:ind w:left="-850" w:firstLine="850"/>
              <w:jc w:val="center"/>
              <w:rPr>
                <w:rFonts w:asciiTheme="minorHAnsi" w:hAnsiTheme="minorHAnsi" w:cs="Arial"/>
                <w:b/>
                <w:sz w:val="36"/>
                <w:szCs w:val="36"/>
              </w:rPr>
            </w:pPr>
            <w:r>
              <w:rPr>
                <w:rFonts w:asciiTheme="minorHAnsi" w:hAnsiTheme="minorHAnsi" w:cs="Arial"/>
                <w:b/>
                <w:sz w:val="36"/>
                <w:szCs w:val="36"/>
              </w:rPr>
              <w:t>March 2023</w:t>
            </w:r>
          </w:p>
          <w:p w14:paraId="4D3255D2" w14:textId="77777777" w:rsidR="00964F6C" w:rsidRPr="008259BA" w:rsidRDefault="00964F6C" w:rsidP="00F04BFD">
            <w:pPr>
              <w:jc w:val="center"/>
              <w:rPr>
                <w:rFonts w:asciiTheme="minorHAnsi" w:hAnsiTheme="minorHAnsi" w:cs="Arial"/>
                <w:b/>
                <w:sz w:val="44"/>
                <w:szCs w:val="44"/>
              </w:rPr>
            </w:pPr>
          </w:p>
          <w:p w14:paraId="1F133082" w14:textId="1DE96E70" w:rsidR="00C20E80" w:rsidRPr="008259BA" w:rsidRDefault="00C20E80" w:rsidP="00B9371D">
            <w:pPr>
              <w:rPr>
                <w:rFonts w:asciiTheme="minorHAnsi" w:hAnsiTheme="minorHAnsi" w:cs="Arial"/>
                <w:b/>
                <w:sz w:val="36"/>
                <w:szCs w:val="36"/>
              </w:rPr>
            </w:pPr>
          </w:p>
        </w:tc>
      </w:tr>
    </w:tbl>
    <w:p w14:paraId="1FA5949D" w14:textId="77777777" w:rsidR="00F04BFD" w:rsidRDefault="00F04BFD">
      <w:pPr>
        <w:rPr>
          <w:rFonts w:asciiTheme="minorHAnsi" w:hAnsiTheme="minorHAnsi"/>
        </w:rPr>
      </w:pPr>
    </w:p>
    <w:p w14:paraId="2E430C26" w14:textId="5963F2CE" w:rsidR="007C6DD4" w:rsidRPr="008259BA" w:rsidRDefault="007C6DD4">
      <w:pPr>
        <w:rPr>
          <w:rFonts w:asciiTheme="minorHAnsi" w:hAnsiTheme="minorHAnsi"/>
        </w:rPr>
      </w:pPr>
    </w:p>
    <w:p w14:paraId="5D35E1B9" w14:textId="6A66B2DB" w:rsidR="00964F6C" w:rsidRPr="008259BA" w:rsidRDefault="0069029F">
      <w:pPr>
        <w:rPr>
          <w:rFonts w:asciiTheme="minorHAnsi" w:hAnsiTheme="minorHAnsi"/>
        </w:rPr>
      </w:pPr>
      <w:r>
        <w:rPr>
          <w:rFonts w:asciiTheme="minorHAnsi" w:hAnsiTheme="minorHAnsi"/>
          <w:noProof/>
          <w:lang w:val="en-GB" w:eastAsia="en-GB"/>
        </w:rPr>
        <w:lastRenderedPageBreak/>
        <mc:AlternateContent>
          <mc:Choice Requires="wpg">
            <w:drawing>
              <wp:anchor distT="0" distB="0" distL="114300" distR="114300" simplePos="0" relativeHeight="251658240" behindDoc="0" locked="0" layoutInCell="1" allowOverlap="1" wp14:anchorId="2D68CCBE" wp14:editId="569CFFEA">
                <wp:simplePos x="0" y="0"/>
                <wp:positionH relativeFrom="column">
                  <wp:posOffset>-325950</wp:posOffset>
                </wp:positionH>
                <wp:positionV relativeFrom="paragraph">
                  <wp:posOffset>-293174</wp:posOffset>
                </wp:positionV>
                <wp:extent cx="6494380" cy="821055"/>
                <wp:effectExtent l="0" t="0" r="20955" b="0"/>
                <wp:wrapNone/>
                <wp:docPr id="1" name="Group 1"/>
                <wp:cNvGraphicFramePr/>
                <a:graphic xmlns:a="http://schemas.openxmlformats.org/drawingml/2006/main">
                  <a:graphicData uri="http://schemas.microsoft.com/office/word/2010/wordprocessingGroup">
                    <wpg:wgp>
                      <wpg:cNvGrpSpPr/>
                      <wpg:grpSpPr>
                        <a:xfrm>
                          <a:off x="0" y="0"/>
                          <a:ext cx="6494380" cy="821055"/>
                          <a:chOff x="0" y="0"/>
                          <a:chExt cx="6494380" cy="821055"/>
                        </a:xfrm>
                      </wpg:grpSpPr>
                      <pic:pic xmlns:pic="http://schemas.openxmlformats.org/drawingml/2006/picture">
                        <pic:nvPicPr>
                          <pic:cNvPr id="3" name="Picture 2"/>
                          <pic:cNvPicPr>
                            <a:picLocks noGrp="1" noChangeAspect="1"/>
                          </pic:cNvPicPr>
                        </pic:nvPicPr>
                        <pic:blipFill rotWithShape="1">
                          <a:blip r:embed="rId8" cstate="print">
                            <a:extLst>
                              <a:ext uri="{28A0092B-C50C-407E-A947-70E740481C1C}">
                                <a14:useLocalDpi xmlns:a14="http://schemas.microsoft.com/office/drawing/2010/main" val="0"/>
                              </a:ext>
                            </a:extLst>
                          </a:blip>
                          <a:srcRect l="15032" t="14331" r="9804" b="10760"/>
                          <a:stretch/>
                        </pic:blipFill>
                        <pic:spPr bwMode="auto">
                          <a:xfrm>
                            <a:off x="0" y="0"/>
                            <a:ext cx="821055" cy="821055"/>
                          </a:xfrm>
                          <a:prstGeom prst="rect">
                            <a:avLst/>
                          </a:prstGeom>
                          <a:noFill/>
                          <a:ln>
                            <a:noFill/>
                          </a:ln>
                          <a:effectLst/>
                          <a:extLst>
                            <a:ext uri="{53640926-AAD7-44D8-BBD7-CCE9431645EC}">
                              <a14:shadowObscured xmlns:a14="http://schemas.microsoft.com/office/drawing/2010/main"/>
                            </a:ext>
                          </a:extLst>
                        </pic:spPr>
                      </pic:pic>
                      <wps:wsp>
                        <wps:cNvPr id="8" name="Text Box 8"/>
                        <wps:cNvSpPr txBox="1">
                          <a:spLocks noChangeArrowheads="1"/>
                        </wps:cNvSpPr>
                        <wps:spPr bwMode="auto">
                          <a:xfrm>
                            <a:off x="928467" y="225083"/>
                            <a:ext cx="5565913" cy="342900"/>
                          </a:xfrm>
                          <a:prstGeom prst="rect">
                            <a:avLst/>
                          </a:prstGeom>
                          <a:solidFill>
                            <a:srgbClr val="FFFFFF"/>
                          </a:solidFill>
                          <a:ln w="9525">
                            <a:solidFill>
                              <a:srgbClr val="000000"/>
                            </a:solidFill>
                            <a:miter lim="800000"/>
                            <a:headEnd/>
                            <a:tailEnd/>
                          </a:ln>
                        </wps:spPr>
                        <wps:txbx>
                          <w:txbxContent>
                            <w:p w14:paraId="52CE5496" w14:textId="77777777" w:rsidR="00863612" w:rsidRDefault="00863612" w:rsidP="005F45D2">
                              <w:pPr>
                                <w:jc w:val="center"/>
                                <w:rPr>
                                  <w:rFonts w:ascii="Arial" w:hAnsi="Arial"/>
                                  <w:sz w:val="6"/>
                                  <w:szCs w:val="6"/>
                                </w:rPr>
                              </w:pPr>
                              <w:r>
                                <w:rPr>
                                  <w:rFonts w:ascii="Arial" w:hAnsi="Arial"/>
                                  <w:sz w:val="6"/>
                                  <w:szCs w:val="6"/>
                                </w:rPr>
                                <w:t xml:space="preserve">      </w:t>
                              </w:r>
                            </w:p>
                            <w:p w14:paraId="508FD209" w14:textId="77777777" w:rsidR="00863612" w:rsidRPr="005F45D2" w:rsidRDefault="00863612" w:rsidP="00033AD0">
                              <w:pPr>
                                <w:rPr>
                                  <w:rFonts w:asciiTheme="minorHAnsi" w:hAnsiTheme="minorHAnsi" w:cstheme="minorHAnsi"/>
                                  <w:b/>
                                  <w:sz w:val="22"/>
                                  <w:szCs w:val="22"/>
                                </w:rPr>
                              </w:pPr>
                              <w:r>
                                <w:rPr>
                                  <w:rFonts w:asciiTheme="minorHAnsi" w:hAnsiTheme="minorHAnsi" w:cstheme="minorHAnsi"/>
                                  <w:b/>
                                </w:rPr>
                                <w:t xml:space="preserve">                                                 </w:t>
                              </w:r>
                              <w:r w:rsidRPr="005F45D2">
                                <w:rPr>
                                  <w:rFonts w:asciiTheme="minorHAnsi" w:hAnsiTheme="minorHAnsi" w:cstheme="minorHAnsi"/>
                                  <w:b/>
                                </w:rPr>
                                <w:t>GODWIN PRIMARY SCHOOL</w:t>
                              </w:r>
                            </w:p>
                          </w:txbxContent>
                        </wps:txbx>
                        <wps:bodyPr rot="0" vert="horz" wrap="square" lIns="91440" tIns="45720" rIns="91440" bIns="45720" anchor="t" anchorCtr="0" upright="1">
                          <a:noAutofit/>
                        </wps:bodyPr>
                      </wps:wsp>
                    </wpg:wgp>
                  </a:graphicData>
                </a:graphic>
              </wp:anchor>
            </w:drawing>
          </mc:Choice>
          <mc:Fallback>
            <w:pict>
              <v:group w14:anchorId="2D68CCBE" id="Group 1" o:spid="_x0000_s1026" style="position:absolute;margin-left:-25.65pt;margin-top:-23.1pt;width:511.35pt;height:64.65pt;z-index:251658240" coordsize="64943,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">
                <v:shapetype id="_x0000_t202" coordsize="21600,21600" o:spt="202" path="m,l,21600r21600,l21600,xe">
                  <v:stroke joinstyle="miter"/>
                  <v:path gradientshapeok="t" o:connecttype="rect"/>
                </v:shapetype>
                <v:shape id="Text Box 8" o:spid="_x0000_s1028" type="#_x0000_t202" style="position:absolute;left:9284;top:2250;width:556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2CE5496" w14:textId="77777777" w:rsidR="00863612" w:rsidRDefault="00863612" w:rsidP="005F45D2">
                        <w:pPr>
                          <w:jc w:val="center"/>
                          <w:rPr>
                            <w:rFonts w:ascii="Arial" w:hAnsi="Arial"/>
                            <w:sz w:val="6"/>
                            <w:szCs w:val="6"/>
                          </w:rPr>
                        </w:pPr>
                        <w:r>
                          <w:rPr>
                            <w:rFonts w:ascii="Arial" w:hAnsi="Arial"/>
                            <w:sz w:val="6"/>
                            <w:szCs w:val="6"/>
                          </w:rPr>
                          <w:t xml:space="preserve">      </w:t>
                        </w:r>
                      </w:p>
                      <w:p w14:paraId="508FD209" w14:textId="77777777" w:rsidR="00863612" w:rsidRPr="005F45D2" w:rsidRDefault="00863612" w:rsidP="00033AD0">
                        <w:pPr>
                          <w:rPr>
                            <w:rFonts w:asciiTheme="minorHAnsi" w:hAnsiTheme="minorHAnsi" w:cstheme="minorHAnsi"/>
                            <w:b/>
                            <w:sz w:val="22"/>
                            <w:szCs w:val="22"/>
                          </w:rPr>
                        </w:pPr>
                        <w:r>
                          <w:rPr>
                            <w:rFonts w:asciiTheme="minorHAnsi" w:hAnsiTheme="minorHAnsi" w:cstheme="minorHAnsi"/>
                            <w:b/>
                          </w:rPr>
                          <w:t xml:space="preserve">                                                 </w:t>
                        </w:r>
                        <w:r w:rsidRPr="005F45D2">
                          <w:rPr>
                            <w:rFonts w:asciiTheme="minorHAnsi" w:hAnsiTheme="minorHAnsi" w:cstheme="minorHAnsi"/>
                            <w:b/>
                          </w:rPr>
                          <w:t>GODWIN PRIMARY SCHOOL</w:t>
                        </w:r>
                      </w:p>
                    </w:txbxContent>
                  </v:textbox>
                </v:shape>
              </v:group>
            </w:pict>
          </mc:Fallback>
        </mc:AlternateContent>
      </w:r>
    </w:p>
    <w:p w14:paraId="772160D4" w14:textId="77777777" w:rsidR="00964F6C" w:rsidRDefault="00964F6C" w:rsidP="00964F6C">
      <w:pPr>
        <w:jc w:val="center"/>
        <w:rPr>
          <w:rFonts w:asciiTheme="minorHAnsi" w:hAnsiTheme="minorHAnsi"/>
          <w:b/>
          <w:sz w:val="36"/>
          <w:szCs w:val="20"/>
          <w:lang w:val="en-GB"/>
        </w:rPr>
      </w:pPr>
    </w:p>
    <w:p w14:paraId="3DA43973" w14:textId="77777777" w:rsidR="00B52F5B" w:rsidRPr="008259BA" w:rsidRDefault="00B52F5B" w:rsidP="00964F6C">
      <w:pPr>
        <w:jc w:val="center"/>
        <w:rPr>
          <w:rFonts w:asciiTheme="minorHAnsi" w:hAnsiTheme="minorHAnsi"/>
          <w:b/>
          <w:sz w:val="36"/>
          <w:szCs w:val="20"/>
          <w:lang w:val="en-GB"/>
        </w:rPr>
      </w:pPr>
    </w:p>
    <w:p w14:paraId="568C9110" w14:textId="67D8733E" w:rsidR="00964F6C" w:rsidRPr="00B52F5B" w:rsidRDefault="0069029F" w:rsidP="00B52F5B">
      <w:pPr>
        <w:ind w:left="-850" w:firstLine="850"/>
        <w:jc w:val="center"/>
        <w:rPr>
          <w:rFonts w:asciiTheme="minorHAnsi" w:hAnsiTheme="minorHAnsi" w:cs="Arial"/>
          <w:b/>
          <w:sz w:val="32"/>
          <w:szCs w:val="32"/>
        </w:rPr>
      </w:pPr>
      <w:r>
        <w:rPr>
          <w:rFonts w:asciiTheme="minorHAnsi" w:hAnsiTheme="minorHAnsi" w:cs="Arial"/>
          <w:b/>
          <w:sz w:val="32"/>
          <w:szCs w:val="32"/>
        </w:rPr>
        <w:t xml:space="preserve">    </w:t>
      </w:r>
      <w:r w:rsidR="008D4665">
        <w:rPr>
          <w:rFonts w:asciiTheme="minorHAnsi" w:hAnsiTheme="minorHAnsi" w:cs="Arial"/>
          <w:b/>
          <w:sz w:val="32"/>
          <w:szCs w:val="32"/>
        </w:rPr>
        <w:t xml:space="preserve">Handwriting </w:t>
      </w:r>
      <w:r w:rsidR="00B52F5B" w:rsidRPr="00B52F5B">
        <w:rPr>
          <w:rFonts w:asciiTheme="minorHAnsi" w:hAnsiTheme="minorHAnsi" w:cs="Arial"/>
          <w:b/>
          <w:sz w:val="32"/>
          <w:szCs w:val="32"/>
        </w:rPr>
        <w:t>Policy</w:t>
      </w:r>
      <w:r w:rsidR="00BC4F6A">
        <w:rPr>
          <w:rFonts w:asciiTheme="minorHAnsi" w:hAnsiTheme="minorHAnsi" w:cs="Arial"/>
          <w:b/>
          <w:sz w:val="32"/>
          <w:szCs w:val="32"/>
        </w:rPr>
        <w:t xml:space="preserve"> and Guidelines</w:t>
      </w:r>
    </w:p>
    <w:p w14:paraId="663A81F6" w14:textId="77777777" w:rsidR="00B16DEE" w:rsidRDefault="00B16DEE" w:rsidP="001D4048">
      <w:pPr>
        <w:rPr>
          <w:rFonts w:asciiTheme="minorHAnsi" w:hAnsiTheme="minorHAnsi"/>
          <w:b/>
          <w:sz w:val="32"/>
          <w:szCs w:val="32"/>
          <w:lang w:val="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2551"/>
        <w:gridCol w:w="4679"/>
      </w:tblGrid>
      <w:tr w:rsidR="00736D7A" w:rsidRPr="008259BA" w14:paraId="17E3470E" w14:textId="77777777" w:rsidTr="00736D7A">
        <w:tc>
          <w:tcPr>
            <w:tcW w:w="2551" w:type="dxa"/>
            <w:shd w:val="clear" w:color="auto" w:fill="B4C6E7"/>
          </w:tcPr>
          <w:p w14:paraId="1A84C2EF" w14:textId="77777777" w:rsidR="00736D7A" w:rsidRPr="008259BA" w:rsidRDefault="00736D7A" w:rsidP="00736D7A">
            <w:pPr>
              <w:jc w:val="center"/>
              <w:rPr>
                <w:rFonts w:asciiTheme="minorHAnsi" w:hAnsiTheme="minorHAnsi" w:cs="Arial"/>
                <w:b/>
                <w:sz w:val="28"/>
                <w:szCs w:val="28"/>
              </w:rPr>
            </w:pPr>
            <w:r w:rsidRPr="008259BA">
              <w:rPr>
                <w:rFonts w:asciiTheme="minorHAnsi" w:hAnsiTheme="minorHAnsi" w:cs="Arial"/>
                <w:b/>
                <w:sz w:val="28"/>
                <w:szCs w:val="28"/>
              </w:rPr>
              <w:t>Date</w:t>
            </w:r>
          </w:p>
        </w:tc>
        <w:tc>
          <w:tcPr>
            <w:tcW w:w="2551" w:type="dxa"/>
            <w:shd w:val="clear" w:color="auto" w:fill="B4C6E7"/>
          </w:tcPr>
          <w:p w14:paraId="72370B8F" w14:textId="77777777" w:rsidR="00736D7A" w:rsidRPr="008259BA" w:rsidRDefault="00736D7A" w:rsidP="00736D7A">
            <w:pPr>
              <w:jc w:val="center"/>
              <w:rPr>
                <w:rFonts w:asciiTheme="minorHAnsi" w:hAnsiTheme="minorHAnsi" w:cs="Arial"/>
                <w:b/>
                <w:sz w:val="28"/>
                <w:szCs w:val="28"/>
              </w:rPr>
            </w:pPr>
            <w:r w:rsidRPr="008259BA">
              <w:rPr>
                <w:rFonts w:asciiTheme="minorHAnsi" w:hAnsiTheme="minorHAnsi" w:cs="Arial"/>
                <w:b/>
                <w:sz w:val="28"/>
                <w:szCs w:val="28"/>
              </w:rPr>
              <w:t>Review date</w:t>
            </w:r>
          </w:p>
        </w:tc>
        <w:tc>
          <w:tcPr>
            <w:tcW w:w="4679" w:type="dxa"/>
            <w:shd w:val="clear" w:color="auto" w:fill="B4C6E7"/>
          </w:tcPr>
          <w:p w14:paraId="44C36AC1" w14:textId="77777777" w:rsidR="00736D7A" w:rsidRPr="008259BA" w:rsidRDefault="00736D7A" w:rsidP="00736D7A">
            <w:pPr>
              <w:jc w:val="center"/>
              <w:rPr>
                <w:rFonts w:asciiTheme="minorHAnsi" w:hAnsiTheme="minorHAnsi" w:cs="Arial"/>
                <w:b/>
                <w:sz w:val="28"/>
                <w:szCs w:val="28"/>
              </w:rPr>
            </w:pPr>
            <w:r w:rsidRPr="008259BA">
              <w:rPr>
                <w:rFonts w:asciiTheme="minorHAnsi" w:hAnsiTheme="minorHAnsi" w:cs="Arial"/>
                <w:b/>
                <w:sz w:val="28"/>
                <w:szCs w:val="28"/>
              </w:rPr>
              <w:t>Responsible Person</w:t>
            </w:r>
          </w:p>
        </w:tc>
      </w:tr>
      <w:tr w:rsidR="00B52F5B" w:rsidRPr="008259BA" w14:paraId="1BCB207A" w14:textId="77777777" w:rsidTr="008028B3">
        <w:tc>
          <w:tcPr>
            <w:tcW w:w="2551" w:type="dxa"/>
            <w:shd w:val="clear" w:color="auto" w:fill="FFFFFF" w:themeFill="background1"/>
          </w:tcPr>
          <w:p w14:paraId="0529AEDE" w14:textId="20207E45" w:rsidR="00B52F5B" w:rsidRPr="008028B3" w:rsidRDefault="008028B3" w:rsidP="00B52F5B">
            <w:pPr>
              <w:jc w:val="center"/>
              <w:rPr>
                <w:rFonts w:asciiTheme="minorHAnsi" w:hAnsiTheme="minorHAnsi" w:cs="Arial"/>
                <w:b/>
                <w:sz w:val="28"/>
                <w:szCs w:val="28"/>
              </w:rPr>
            </w:pPr>
            <w:r w:rsidRPr="008028B3">
              <w:rPr>
                <w:rFonts w:asciiTheme="minorHAnsi" w:hAnsiTheme="minorHAnsi" w:cs="Arial"/>
                <w:b/>
                <w:sz w:val="28"/>
                <w:szCs w:val="28"/>
              </w:rPr>
              <w:t xml:space="preserve">March </w:t>
            </w:r>
            <w:r w:rsidR="008D4665" w:rsidRPr="008028B3">
              <w:rPr>
                <w:rFonts w:asciiTheme="minorHAnsi" w:hAnsiTheme="minorHAnsi" w:cs="Arial"/>
                <w:b/>
                <w:sz w:val="28"/>
                <w:szCs w:val="28"/>
              </w:rPr>
              <w:t>20</w:t>
            </w:r>
            <w:r w:rsidRPr="008028B3">
              <w:rPr>
                <w:rFonts w:asciiTheme="minorHAnsi" w:hAnsiTheme="minorHAnsi" w:cs="Arial"/>
                <w:b/>
                <w:sz w:val="28"/>
                <w:szCs w:val="28"/>
              </w:rPr>
              <w:t>23</w:t>
            </w:r>
          </w:p>
        </w:tc>
        <w:tc>
          <w:tcPr>
            <w:tcW w:w="2551" w:type="dxa"/>
            <w:shd w:val="clear" w:color="auto" w:fill="FFFFFF" w:themeFill="background1"/>
          </w:tcPr>
          <w:p w14:paraId="2B2638C4" w14:textId="3CC74C1D" w:rsidR="00B52F5B" w:rsidRPr="008028B3" w:rsidRDefault="008028B3" w:rsidP="00B52F5B">
            <w:pPr>
              <w:jc w:val="center"/>
              <w:rPr>
                <w:rFonts w:asciiTheme="minorHAnsi" w:hAnsiTheme="minorHAnsi" w:cs="Arial"/>
                <w:b/>
                <w:sz w:val="28"/>
                <w:szCs w:val="28"/>
              </w:rPr>
            </w:pPr>
            <w:r w:rsidRPr="008028B3">
              <w:rPr>
                <w:rFonts w:asciiTheme="minorHAnsi" w:hAnsiTheme="minorHAnsi" w:cs="Arial"/>
                <w:b/>
                <w:sz w:val="28"/>
                <w:szCs w:val="28"/>
              </w:rPr>
              <w:t>March</w:t>
            </w:r>
            <w:r w:rsidR="008D4665" w:rsidRPr="008028B3">
              <w:rPr>
                <w:rFonts w:asciiTheme="minorHAnsi" w:hAnsiTheme="minorHAnsi" w:cs="Arial"/>
                <w:b/>
                <w:sz w:val="28"/>
                <w:szCs w:val="28"/>
              </w:rPr>
              <w:t xml:space="preserve"> 202</w:t>
            </w:r>
            <w:r w:rsidRPr="008028B3">
              <w:rPr>
                <w:rFonts w:asciiTheme="minorHAnsi" w:hAnsiTheme="minorHAnsi" w:cs="Arial"/>
                <w:b/>
                <w:sz w:val="28"/>
                <w:szCs w:val="28"/>
              </w:rPr>
              <w:t>6</w:t>
            </w:r>
          </w:p>
        </w:tc>
        <w:tc>
          <w:tcPr>
            <w:tcW w:w="4679" w:type="dxa"/>
            <w:shd w:val="clear" w:color="auto" w:fill="auto"/>
          </w:tcPr>
          <w:p w14:paraId="745C80EE" w14:textId="4253C2BE" w:rsidR="00B52F5B" w:rsidRPr="008259BA" w:rsidRDefault="008D4665" w:rsidP="00B52F5B">
            <w:pPr>
              <w:jc w:val="center"/>
              <w:rPr>
                <w:rFonts w:asciiTheme="minorHAnsi" w:hAnsiTheme="minorHAnsi" w:cs="Arial"/>
                <w:b/>
                <w:sz w:val="28"/>
                <w:szCs w:val="28"/>
              </w:rPr>
            </w:pPr>
            <w:r>
              <w:rPr>
                <w:rFonts w:asciiTheme="minorHAnsi" w:hAnsiTheme="minorHAnsi" w:cs="Arial"/>
                <w:b/>
                <w:sz w:val="28"/>
                <w:szCs w:val="28"/>
              </w:rPr>
              <w:t>Faye Spooner</w:t>
            </w:r>
          </w:p>
        </w:tc>
      </w:tr>
    </w:tbl>
    <w:p w14:paraId="5AA99F17" w14:textId="77777777" w:rsidR="00736D7A" w:rsidRPr="008259BA" w:rsidRDefault="00736D7A" w:rsidP="00DD223F">
      <w:pPr>
        <w:jc w:val="center"/>
        <w:rPr>
          <w:rFonts w:asciiTheme="minorHAnsi" w:hAnsiTheme="minorHAnsi"/>
          <w:sz w:val="32"/>
          <w:szCs w:val="32"/>
          <w:lang w:val="en-GB"/>
        </w:rPr>
      </w:pPr>
    </w:p>
    <w:p w14:paraId="5A18DE55" w14:textId="77777777" w:rsidR="008D4665" w:rsidRDefault="008D4665" w:rsidP="00736D7A">
      <w:pPr>
        <w:rPr>
          <w:rFonts w:asciiTheme="minorHAnsi" w:hAnsiTheme="minorHAnsi"/>
          <w:szCs w:val="20"/>
          <w:lang w:val="en-GB"/>
        </w:rPr>
      </w:pPr>
    </w:p>
    <w:p w14:paraId="56BDF6C6" w14:textId="50B0DDA0" w:rsidR="00863612" w:rsidRPr="00863612" w:rsidRDefault="00863612" w:rsidP="00863612">
      <w:pPr>
        <w:keepNext/>
        <w:keepLines/>
        <w:spacing w:line="276" w:lineRule="auto"/>
        <w:outlineLvl w:val="0"/>
        <w:rPr>
          <w:rFonts w:ascii="Calibri" w:eastAsia="Calibri" w:hAnsi="Calibri" w:cs="Calibri"/>
          <w:b/>
          <w:color w:val="000000"/>
          <w:sz w:val="28"/>
          <w:szCs w:val="28"/>
          <w:lang w:val="en-GB" w:eastAsia="en-GB"/>
        </w:rPr>
      </w:pPr>
      <w:r w:rsidRPr="00863612">
        <w:rPr>
          <w:rFonts w:ascii="Calibri" w:eastAsia="Calibri" w:hAnsi="Calibri" w:cs="Calibri"/>
          <w:b/>
          <w:color w:val="000000"/>
          <w:sz w:val="28"/>
          <w:szCs w:val="28"/>
          <w:lang w:val="en-GB" w:eastAsia="en-GB"/>
        </w:rPr>
        <w:t>Rationale</w:t>
      </w:r>
    </w:p>
    <w:p w14:paraId="59A43054" w14:textId="77777777" w:rsidR="008D4665" w:rsidRDefault="008D4665" w:rsidP="008D4665">
      <w:pPr>
        <w:spacing w:line="276" w:lineRule="auto"/>
        <w:ind w:left="11" w:hanging="11"/>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 xml:space="preserve">At Godwin Primary School we believe in the importance of clear and neat presentation in order to communicate effectively.  We believe that children need to practise handwriting regularly in order for handwriting skills to become embedded in long-term memory, for handwriting to become fluent and allow them to focus more on the content of the writing.  </w:t>
      </w:r>
    </w:p>
    <w:p w14:paraId="649B1CE4" w14:textId="77777777" w:rsidR="008D4665" w:rsidRPr="008D4665" w:rsidRDefault="008D4665" w:rsidP="008D4665">
      <w:pPr>
        <w:spacing w:line="276" w:lineRule="auto"/>
        <w:ind w:left="10" w:hanging="10"/>
        <w:jc w:val="both"/>
        <w:rPr>
          <w:rFonts w:ascii="Calibri" w:eastAsia="Calibri" w:hAnsi="Calibri" w:cs="Calibri"/>
          <w:i/>
          <w:iCs/>
          <w:color w:val="000000"/>
          <w:sz w:val="22"/>
          <w:szCs w:val="22"/>
          <w:lang w:val="en-GB" w:eastAsia="en-GB"/>
        </w:rPr>
      </w:pPr>
    </w:p>
    <w:p w14:paraId="0ADEFC9B" w14:textId="570896C8" w:rsidR="008D4665" w:rsidRDefault="008D4665" w:rsidP="008D4665">
      <w:pPr>
        <w:spacing w:line="276" w:lineRule="auto"/>
        <w:ind w:left="284" w:right="425" w:hanging="10"/>
        <w:jc w:val="both"/>
        <w:rPr>
          <w:rFonts w:ascii="Calibri" w:eastAsia="Calibri" w:hAnsi="Calibri" w:cs="Calibri"/>
          <w:color w:val="000000"/>
          <w:sz w:val="22"/>
          <w:szCs w:val="22"/>
          <w:lang w:val="en-GB" w:eastAsia="en-GB"/>
        </w:rPr>
      </w:pPr>
      <w:r w:rsidRPr="008D4665">
        <w:rPr>
          <w:rFonts w:ascii="Calibri" w:eastAsia="Calibri" w:hAnsi="Calibri" w:cs="Calibri"/>
          <w:i/>
          <w:iCs/>
          <w:color w:val="000000"/>
          <w:sz w:val="22"/>
          <w:szCs w:val="22"/>
          <w:lang w:val="en-GB" w:eastAsia="en-GB"/>
        </w:rPr>
        <w:t xml:space="preserve">‘Procedural memory is the ability to recall how to do something.  Procedural memory is important in the classroom because once students are familiar with specific activities or skills, the process becomes automatic, therefore working memory is freed up and can instead be used to focus on the content or questions instead of how to complete a task.’  </w:t>
      </w:r>
      <w:r w:rsidR="0069029F">
        <w:rPr>
          <w:rFonts w:ascii="Calibri" w:eastAsia="Calibri" w:hAnsi="Calibri" w:cs="Calibri"/>
          <w:color w:val="000000"/>
          <w:sz w:val="22"/>
          <w:szCs w:val="22"/>
          <w:lang w:val="en-GB" w:eastAsia="en-GB"/>
        </w:rPr>
        <w:t xml:space="preserve">                              </w:t>
      </w:r>
      <w:r w:rsidRPr="008D4665">
        <w:rPr>
          <w:rFonts w:ascii="Calibri" w:eastAsia="Calibri" w:hAnsi="Calibri" w:cs="Calibri"/>
          <w:color w:val="000000"/>
          <w:sz w:val="22"/>
          <w:szCs w:val="22"/>
          <w:lang w:val="en-GB" w:eastAsia="en-GB"/>
        </w:rPr>
        <w:t xml:space="preserve">Retrieval Practice: Primary, Kate Jones </w:t>
      </w:r>
    </w:p>
    <w:p w14:paraId="2DB046C6" w14:textId="77777777" w:rsidR="008D4665" w:rsidRPr="008D4665" w:rsidRDefault="008D4665" w:rsidP="008D4665">
      <w:pPr>
        <w:spacing w:line="276" w:lineRule="auto"/>
        <w:ind w:left="10" w:hanging="10"/>
        <w:jc w:val="both"/>
        <w:rPr>
          <w:rFonts w:ascii="Calibri" w:eastAsia="Calibri" w:hAnsi="Calibri" w:cs="Calibri"/>
          <w:color w:val="000000"/>
          <w:sz w:val="22"/>
          <w:szCs w:val="22"/>
          <w:lang w:val="en-GB" w:eastAsia="en-GB"/>
        </w:rPr>
      </w:pPr>
    </w:p>
    <w:p w14:paraId="278D83FA" w14:textId="77777777" w:rsidR="008D4665" w:rsidRDefault="008D4665" w:rsidP="008D4665">
      <w:pPr>
        <w:spacing w:line="276" w:lineRule="auto"/>
        <w:ind w:left="10" w:hanging="10"/>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We need the procedural memory of handwriting to be firmly embedded within long-term memory.</w:t>
      </w:r>
    </w:p>
    <w:p w14:paraId="5E97DBA4" w14:textId="77777777" w:rsidR="008D4665" w:rsidRPr="008D4665" w:rsidRDefault="008D4665" w:rsidP="008D4665">
      <w:pPr>
        <w:spacing w:line="276" w:lineRule="auto"/>
        <w:ind w:left="10" w:hanging="10"/>
        <w:jc w:val="both"/>
        <w:rPr>
          <w:rFonts w:ascii="Calibri" w:eastAsia="Calibri" w:hAnsi="Calibri" w:cs="Calibri"/>
          <w:color w:val="000000"/>
          <w:sz w:val="22"/>
          <w:szCs w:val="22"/>
          <w:lang w:val="en-GB" w:eastAsia="en-GB"/>
        </w:rPr>
      </w:pPr>
    </w:p>
    <w:p w14:paraId="06E0EC97" w14:textId="77777777" w:rsidR="008D4665" w:rsidRDefault="008D4665" w:rsidP="008D4665">
      <w:pPr>
        <w:spacing w:line="276" w:lineRule="auto"/>
        <w:ind w:left="10" w:hanging="10"/>
        <w:jc w:val="both"/>
        <w:rPr>
          <w:rFonts w:ascii="Calibri" w:eastAsia="Calibri" w:hAnsi="Calibri" w:cs="Calibri"/>
          <w:i/>
          <w:iCs/>
          <w:color w:val="000000"/>
          <w:sz w:val="22"/>
          <w:szCs w:val="22"/>
          <w:lang w:val="en-GB" w:eastAsia="en-GB"/>
        </w:rPr>
      </w:pPr>
      <w:r w:rsidRPr="008D4665">
        <w:rPr>
          <w:rFonts w:ascii="Calibri" w:eastAsia="Calibri" w:hAnsi="Calibri" w:cs="Calibri"/>
          <w:color w:val="000000"/>
          <w:sz w:val="22"/>
          <w:szCs w:val="22"/>
          <w:lang w:val="en-GB" w:eastAsia="en-GB"/>
        </w:rPr>
        <w:t>Alex Quigley in ‘Closing the Writing Gap’ says</w:t>
      </w:r>
      <w:r w:rsidRPr="008D4665">
        <w:rPr>
          <w:rFonts w:ascii="Calibri" w:eastAsia="Calibri" w:hAnsi="Calibri" w:cs="Calibri"/>
          <w:i/>
          <w:iCs/>
          <w:color w:val="000000"/>
          <w:sz w:val="22"/>
          <w:szCs w:val="22"/>
          <w:lang w:val="en-GB" w:eastAsia="en-GB"/>
        </w:rPr>
        <w:t xml:space="preserve">: </w:t>
      </w:r>
    </w:p>
    <w:p w14:paraId="7B0CD41A" w14:textId="7DE118CB" w:rsidR="008D4665" w:rsidRDefault="008D4665" w:rsidP="008D4665">
      <w:pPr>
        <w:spacing w:line="276" w:lineRule="auto"/>
        <w:ind w:left="284" w:right="425" w:hanging="10"/>
        <w:jc w:val="both"/>
        <w:rPr>
          <w:rFonts w:ascii="Calibri" w:eastAsia="Calibri" w:hAnsi="Calibri" w:cs="Calibri"/>
          <w:i/>
          <w:iCs/>
          <w:color w:val="000000"/>
          <w:sz w:val="22"/>
          <w:szCs w:val="22"/>
          <w:lang w:val="en-GB" w:eastAsia="en-GB"/>
        </w:rPr>
      </w:pPr>
      <w:r w:rsidRPr="008D4665">
        <w:rPr>
          <w:rFonts w:ascii="Calibri" w:eastAsia="Calibri" w:hAnsi="Calibri" w:cs="Calibri"/>
          <w:i/>
          <w:iCs/>
          <w:color w:val="000000"/>
          <w:sz w:val="22"/>
          <w:szCs w:val="22"/>
          <w:lang w:val="en-GB" w:eastAsia="en-GB"/>
        </w:rPr>
        <w:t>‘The researchers who developed the Simple View of Writing show very clearly that handwriting remains a vital skill that is foundational to all writing development.  Indeed, handwriting automacity – being able to write fluently and legibly, with little conscious thought – can prove a unique predictor for the length and quality of sentence composition for young children.’</w:t>
      </w:r>
    </w:p>
    <w:p w14:paraId="02D207E3" w14:textId="77777777" w:rsidR="008D4665" w:rsidRPr="008D4665" w:rsidRDefault="008D4665" w:rsidP="008D4665">
      <w:pPr>
        <w:spacing w:line="276" w:lineRule="auto"/>
        <w:ind w:left="10" w:hanging="10"/>
        <w:jc w:val="both"/>
        <w:rPr>
          <w:rFonts w:ascii="Calibri" w:eastAsia="Calibri" w:hAnsi="Calibri" w:cs="Calibri"/>
          <w:i/>
          <w:iCs/>
          <w:color w:val="000000"/>
          <w:sz w:val="22"/>
          <w:szCs w:val="22"/>
          <w:lang w:val="en-GB" w:eastAsia="en-GB"/>
        </w:rPr>
      </w:pPr>
    </w:p>
    <w:p w14:paraId="3631D1D2" w14:textId="77777777" w:rsidR="008D4665" w:rsidRPr="008D4665" w:rsidRDefault="008D4665" w:rsidP="008D4665">
      <w:pPr>
        <w:spacing w:line="276" w:lineRule="auto"/>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 xml:space="preserve"> Pupils should be able to write legibly in both joined and printed styles with increasing fluency and speed by:  </w:t>
      </w:r>
    </w:p>
    <w:p w14:paraId="304B402E" w14:textId="4B59D1CE" w:rsidR="008D4665" w:rsidRPr="008D4665" w:rsidRDefault="008D4665" w:rsidP="00372059">
      <w:pPr>
        <w:numPr>
          <w:ilvl w:val="0"/>
          <w:numId w:val="1"/>
        </w:numPr>
        <w:spacing w:line="276" w:lineRule="auto"/>
        <w:ind w:left="703"/>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H</w:t>
      </w:r>
      <w:r w:rsidR="0069029F">
        <w:rPr>
          <w:rFonts w:ascii="Calibri" w:eastAsia="Calibri" w:hAnsi="Calibri" w:cs="Calibri"/>
          <w:color w:val="000000"/>
          <w:sz w:val="22"/>
          <w:szCs w:val="22"/>
          <w:lang w:val="en-GB" w:eastAsia="en-GB"/>
        </w:rPr>
        <w:t>aving a correct pencil grip (see A</w:t>
      </w:r>
      <w:r w:rsidRPr="008D4665">
        <w:rPr>
          <w:rFonts w:ascii="Calibri" w:eastAsia="Calibri" w:hAnsi="Calibri" w:cs="Calibri"/>
          <w:color w:val="000000"/>
          <w:sz w:val="22"/>
          <w:szCs w:val="22"/>
          <w:lang w:val="en-GB" w:eastAsia="en-GB"/>
        </w:rPr>
        <w:t>ppendix 5)</w:t>
      </w:r>
    </w:p>
    <w:p w14:paraId="51E9E4D9" w14:textId="567F7F9B" w:rsidR="008D4665" w:rsidRPr="008D4665" w:rsidRDefault="008D4665" w:rsidP="00372059">
      <w:pPr>
        <w:numPr>
          <w:ilvl w:val="0"/>
          <w:numId w:val="1"/>
        </w:numPr>
        <w:spacing w:line="276" w:lineRule="auto"/>
        <w:ind w:left="703"/>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 xml:space="preserve">Knowing all </w:t>
      </w:r>
      <w:r w:rsidR="0092382D" w:rsidRPr="008D4665">
        <w:rPr>
          <w:rFonts w:ascii="Calibri" w:eastAsia="Calibri" w:hAnsi="Calibri" w:cs="Calibri"/>
          <w:color w:val="000000"/>
          <w:sz w:val="22"/>
          <w:szCs w:val="22"/>
          <w:lang w:val="en-GB" w:eastAsia="en-GB"/>
        </w:rPr>
        <w:t>le</w:t>
      </w:r>
      <w:r w:rsidR="0092382D">
        <w:rPr>
          <w:rFonts w:ascii="Calibri" w:eastAsia="Calibri" w:hAnsi="Calibri" w:cs="Calibri"/>
          <w:color w:val="000000"/>
          <w:sz w:val="22"/>
          <w:szCs w:val="22"/>
          <w:lang w:val="en-GB" w:eastAsia="en-GB"/>
        </w:rPr>
        <w:t>t</w:t>
      </w:r>
      <w:r w:rsidR="0092382D" w:rsidRPr="008D4665">
        <w:rPr>
          <w:rFonts w:ascii="Calibri" w:eastAsia="Calibri" w:hAnsi="Calibri" w:cs="Calibri"/>
          <w:color w:val="000000"/>
          <w:sz w:val="22"/>
          <w:szCs w:val="22"/>
          <w:lang w:val="en-GB" w:eastAsia="en-GB"/>
        </w:rPr>
        <w:t>ters</w:t>
      </w:r>
      <w:r w:rsidRPr="008D4665">
        <w:rPr>
          <w:rFonts w:ascii="Calibri" w:eastAsia="Calibri" w:hAnsi="Calibri" w:cs="Calibri"/>
          <w:color w:val="000000"/>
          <w:sz w:val="22"/>
          <w:szCs w:val="22"/>
          <w:lang w:val="en-GB" w:eastAsia="en-GB"/>
        </w:rPr>
        <w:t xml:space="preserve"> start from the top, except d and e which start from the middle </w:t>
      </w:r>
    </w:p>
    <w:p w14:paraId="14FD4542" w14:textId="77777777" w:rsidR="008D4665" w:rsidRPr="008D4665" w:rsidRDefault="008D4665" w:rsidP="00372059">
      <w:pPr>
        <w:numPr>
          <w:ilvl w:val="0"/>
          <w:numId w:val="1"/>
        </w:numPr>
        <w:spacing w:line="276" w:lineRule="auto"/>
        <w:ind w:left="703"/>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 xml:space="preserve">Forming all letters correctly </w:t>
      </w:r>
    </w:p>
    <w:p w14:paraId="5356A215" w14:textId="77777777" w:rsidR="008D4665" w:rsidRPr="008D4665" w:rsidRDefault="008D4665" w:rsidP="00372059">
      <w:pPr>
        <w:numPr>
          <w:ilvl w:val="0"/>
          <w:numId w:val="1"/>
        </w:numPr>
        <w:spacing w:line="276" w:lineRule="auto"/>
        <w:ind w:left="703"/>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 xml:space="preserve">Knowing the size of letters, relative to one another, and the orientation of letters. </w:t>
      </w:r>
    </w:p>
    <w:p w14:paraId="3D94E6CE" w14:textId="77777777" w:rsidR="008D4665" w:rsidRPr="008D4665" w:rsidRDefault="008D4665" w:rsidP="008D4665">
      <w:pPr>
        <w:spacing w:line="276" w:lineRule="auto"/>
        <w:ind w:left="720"/>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 xml:space="preserve"> </w:t>
      </w:r>
    </w:p>
    <w:p w14:paraId="14674B40" w14:textId="77777777" w:rsidR="008D4665" w:rsidRPr="008D4665" w:rsidRDefault="008D4665" w:rsidP="00F52247">
      <w:pPr>
        <w:keepNext/>
        <w:keepLines/>
        <w:spacing w:line="276" w:lineRule="auto"/>
        <w:outlineLvl w:val="0"/>
        <w:rPr>
          <w:rFonts w:ascii="Calibri" w:eastAsia="Calibri" w:hAnsi="Calibri" w:cs="Calibri"/>
          <w:b/>
          <w:color w:val="000000"/>
          <w:sz w:val="28"/>
          <w:szCs w:val="28"/>
          <w:lang w:val="en-GB" w:eastAsia="en-GB"/>
        </w:rPr>
      </w:pPr>
      <w:r w:rsidRPr="008D4665">
        <w:rPr>
          <w:rFonts w:ascii="Calibri" w:eastAsia="Calibri" w:hAnsi="Calibri" w:cs="Calibri"/>
          <w:b/>
          <w:color w:val="000000"/>
          <w:sz w:val="28"/>
          <w:szCs w:val="28"/>
          <w:lang w:val="en-GB" w:eastAsia="en-GB"/>
        </w:rPr>
        <w:t xml:space="preserve">Teaching time </w:t>
      </w:r>
    </w:p>
    <w:p w14:paraId="59BE84A1" w14:textId="0C2E89AA" w:rsidR="008D4665" w:rsidRPr="008D4665" w:rsidRDefault="008D4665" w:rsidP="008D4665">
      <w:pPr>
        <w:spacing w:line="276" w:lineRule="auto"/>
        <w:ind w:left="10" w:hanging="10"/>
        <w:jc w:val="both"/>
        <w:rPr>
          <w:rFonts w:ascii="Calibri" w:eastAsia="Calibri" w:hAnsi="Calibri" w:cs="Calibri"/>
          <w:color w:val="000000"/>
          <w:sz w:val="22"/>
          <w:szCs w:val="22"/>
          <w:lang w:val="en-GB" w:eastAsia="en-GB"/>
        </w:rPr>
      </w:pPr>
      <w:r w:rsidRPr="008D4665">
        <w:rPr>
          <w:rFonts w:ascii="Calibri" w:eastAsia="Calibri" w:hAnsi="Calibri" w:cs="Calibri"/>
          <w:color w:val="000000"/>
          <w:sz w:val="22"/>
          <w:szCs w:val="22"/>
          <w:lang w:val="en-GB" w:eastAsia="en-GB"/>
        </w:rPr>
        <w:t>Until children’s handwriting is joined legibly and they are writing fluently, handwriting practi</w:t>
      </w:r>
      <w:r w:rsidR="0069029F">
        <w:rPr>
          <w:rFonts w:ascii="Calibri" w:eastAsia="Calibri" w:hAnsi="Calibri" w:cs="Calibri"/>
          <w:color w:val="000000"/>
          <w:sz w:val="22"/>
          <w:szCs w:val="22"/>
          <w:lang w:val="en-GB" w:eastAsia="en-GB"/>
        </w:rPr>
        <w:t>ce should happen daily.  This c</w:t>
      </w:r>
      <w:r w:rsidRPr="008D4665">
        <w:rPr>
          <w:rFonts w:ascii="Calibri" w:eastAsia="Calibri" w:hAnsi="Calibri" w:cs="Calibri"/>
          <w:color w:val="000000"/>
          <w:sz w:val="22"/>
          <w:szCs w:val="22"/>
          <w:lang w:val="en-GB" w:eastAsia="en-GB"/>
        </w:rPr>
        <w:t>ould be done in Early Bird time as part of a rota of ‘independent pract</w:t>
      </w:r>
      <w:r w:rsidR="0069029F">
        <w:rPr>
          <w:rFonts w:ascii="Calibri" w:eastAsia="Calibri" w:hAnsi="Calibri" w:cs="Calibri"/>
          <w:color w:val="000000"/>
          <w:sz w:val="22"/>
          <w:szCs w:val="22"/>
          <w:lang w:val="en-GB" w:eastAsia="en-GB"/>
        </w:rPr>
        <w:t>ice’ activities. Included in the daily practice</w:t>
      </w:r>
      <w:r w:rsidRPr="008D4665">
        <w:rPr>
          <w:rFonts w:ascii="Calibri" w:eastAsia="Calibri" w:hAnsi="Calibri" w:cs="Calibri"/>
          <w:color w:val="000000"/>
          <w:sz w:val="22"/>
          <w:szCs w:val="22"/>
          <w:lang w:val="en-GB" w:eastAsia="en-GB"/>
        </w:rPr>
        <w:t>, there should ideally be a minimum of 3 x 15 minute taught sessions weekly (to include teacher modelling).  In Upper Key Stage 2, if children are already joining their writing legibly and writing fluently, the taught sessions might be an intervention for those children who need it.</w:t>
      </w:r>
    </w:p>
    <w:p w14:paraId="3F812FF0" w14:textId="77777777" w:rsidR="008D4665" w:rsidRDefault="008D4665" w:rsidP="008D4665">
      <w:pPr>
        <w:spacing w:line="276" w:lineRule="auto"/>
        <w:jc w:val="both"/>
        <w:rPr>
          <w:rFonts w:ascii="Calibri" w:eastAsia="Calibri" w:hAnsi="Calibri" w:cs="Calibri"/>
          <w:color w:val="000000"/>
          <w:sz w:val="22"/>
          <w:szCs w:val="22"/>
          <w:u w:val="single"/>
          <w:lang w:val="en-GB" w:eastAsia="en-GB"/>
        </w:rPr>
      </w:pPr>
    </w:p>
    <w:p w14:paraId="7CF2FF08" w14:textId="77777777" w:rsidR="008D4665" w:rsidRPr="008D4665" w:rsidRDefault="008D4665" w:rsidP="00F52247">
      <w:pPr>
        <w:keepNext/>
        <w:keepLines/>
        <w:spacing w:line="276" w:lineRule="auto"/>
        <w:outlineLvl w:val="0"/>
        <w:rPr>
          <w:rFonts w:ascii="Calibri" w:eastAsia="Calibri" w:hAnsi="Calibri" w:cs="Calibri"/>
          <w:b/>
          <w:color w:val="000000"/>
          <w:sz w:val="28"/>
          <w:szCs w:val="28"/>
          <w:lang w:val="en-GB" w:eastAsia="en-GB"/>
        </w:rPr>
      </w:pPr>
      <w:r w:rsidRPr="008D4665">
        <w:rPr>
          <w:rFonts w:ascii="Calibri" w:eastAsia="Calibri" w:hAnsi="Calibri" w:cs="Calibri"/>
          <w:b/>
          <w:color w:val="000000"/>
          <w:sz w:val="28"/>
          <w:szCs w:val="28"/>
          <w:lang w:val="en-GB" w:eastAsia="en-GB"/>
        </w:rPr>
        <w:lastRenderedPageBreak/>
        <w:t xml:space="preserve">Model used </w:t>
      </w:r>
    </w:p>
    <w:p w14:paraId="112EE15A" w14:textId="57B5446E" w:rsidR="008D4665" w:rsidRDefault="001D4048" w:rsidP="008D4665">
      <w:pPr>
        <w:spacing w:line="276" w:lineRule="auto"/>
        <w:ind w:left="10" w:hanging="10"/>
        <w:jc w:val="both"/>
        <w:rPr>
          <w:rFonts w:ascii="Calibri" w:eastAsia="Calibri" w:hAnsi="Calibri" w:cs="Calibri"/>
          <w:color w:val="000000"/>
          <w:sz w:val="22"/>
          <w:szCs w:val="22"/>
          <w:lang w:val="en-GB" w:eastAsia="en-GB"/>
        </w:rPr>
      </w:pPr>
      <w:r>
        <w:rPr>
          <w:rFonts w:ascii="Calibri" w:eastAsia="Calibri" w:hAnsi="Calibri" w:cs="Calibri"/>
          <w:color w:val="000000"/>
          <w:sz w:val="22"/>
          <w:szCs w:val="22"/>
          <w:lang w:val="en-GB" w:eastAsia="en-GB"/>
        </w:rPr>
        <w:t>Godwin Primary S</w:t>
      </w:r>
      <w:r w:rsidR="008D4665" w:rsidRPr="008D4665">
        <w:rPr>
          <w:rFonts w:ascii="Calibri" w:eastAsia="Calibri" w:hAnsi="Calibri" w:cs="Calibri"/>
          <w:color w:val="000000"/>
          <w:sz w:val="22"/>
          <w:szCs w:val="22"/>
          <w:lang w:val="en-GB" w:eastAsia="en-GB"/>
        </w:rPr>
        <w:t xml:space="preserve">chool uses the </w:t>
      </w:r>
      <w:r w:rsidR="008D4665" w:rsidRPr="0092382D">
        <w:rPr>
          <w:rFonts w:ascii="Calibri" w:eastAsia="Calibri" w:hAnsi="Calibri" w:cs="Calibri"/>
          <w:i/>
          <w:color w:val="000000"/>
          <w:sz w:val="22"/>
          <w:szCs w:val="22"/>
          <w:lang w:val="en-GB" w:eastAsia="en-GB"/>
        </w:rPr>
        <w:t>PenPals</w:t>
      </w:r>
      <w:r w:rsidR="008D4665" w:rsidRPr="008D4665">
        <w:rPr>
          <w:rFonts w:ascii="Calibri" w:eastAsia="Calibri" w:hAnsi="Calibri" w:cs="Calibri"/>
          <w:color w:val="000000"/>
          <w:sz w:val="22"/>
          <w:szCs w:val="22"/>
          <w:lang w:val="en-GB" w:eastAsia="en-GB"/>
        </w:rPr>
        <w:t xml:space="preserve"> Handwriting scheme</w:t>
      </w:r>
      <w:r w:rsidR="00DD3BC9">
        <w:rPr>
          <w:rFonts w:ascii="Calibri" w:eastAsia="Calibri" w:hAnsi="Calibri" w:cs="Calibri"/>
          <w:color w:val="000000"/>
          <w:sz w:val="22"/>
          <w:szCs w:val="22"/>
          <w:lang w:val="en-GB" w:eastAsia="en-GB"/>
        </w:rPr>
        <w:t xml:space="preserve">. However, in EYFS and Year 1, the formation of letters k and f is adapted to fit with </w:t>
      </w:r>
      <w:r w:rsidR="0092382D">
        <w:rPr>
          <w:rFonts w:ascii="Calibri" w:eastAsia="Calibri" w:hAnsi="Calibri" w:cs="Calibri"/>
          <w:color w:val="000000"/>
          <w:sz w:val="22"/>
          <w:szCs w:val="22"/>
          <w:lang w:val="en-GB" w:eastAsia="en-GB"/>
        </w:rPr>
        <w:t xml:space="preserve">the </w:t>
      </w:r>
      <w:r w:rsidR="00DD3BC9" w:rsidRPr="0069029F">
        <w:rPr>
          <w:rFonts w:ascii="Calibri" w:eastAsia="Calibri" w:hAnsi="Calibri" w:cs="Calibri"/>
          <w:i/>
          <w:color w:val="000000"/>
          <w:sz w:val="22"/>
          <w:szCs w:val="22"/>
          <w:lang w:val="en-GB" w:eastAsia="en-GB"/>
        </w:rPr>
        <w:t>Read Write Inc</w:t>
      </w:r>
      <w:r w:rsidR="0092382D">
        <w:rPr>
          <w:rFonts w:ascii="Calibri" w:eastAsia="Calibri" w:hAnsi="Calibri" w:cs="Calibri"/>
          <w:color w:val="000000"/>
          <w:sz w:val="22"/>
          <w:szCs w:val="22"/>
          <w:lang w:val="en-GB" w:eastAsia="en-GB"/>
        </w:rPr>
        <w:t xml:space="preserve"> phonics programme</w:t>
      </w:r>
      <w:r w:rsidR="00DD3BC9">
        <w:rPr>
          <w:rFonts w:ascii="Calibri" w:eastAsia="Calibri" w:hAnsi="Calibri" w:cs="Calibri"/>
          <w:color w:val="000000"/>
          <w:sz w:val="22"/>
          <w:szCs w:val="22"/>
          <w:lang w:val="en-GB" w:eastAsia="en-GB"/>
        </w:rPr>
        <w:t>.</w:t>
      </w:r>
      <w:r w:rsidR="008D4665" w:rsidRPr="008D4665">
        <w:rPr>
          <w:rFonts w:ascii="Calibri" w:eastAsia="Calibri" w:hAnsi="Calibri" w:cs="Calibri"/>
          <w:color w:val="000000"/>
          <w:sz w:val="22"/>
          <w:szCs w:val="22"/>
          <w:lang w:val="en-GB" w:eastAsia="en-GB"/>
        </w:rPr>
        <w:t xml:space="preserve"> </w:t>
      </w:r>
    </w:p>
    <w:p w14:paraId="0F6D6233" w14:textId="600F103E" w:rsidR="0092382D" w:rsidRDefault="0092382D" w:rsidP="008D4665">
      <w:pPr>
        <w:spacing w:line="276" w:lineRule="auto"/>
        <w:ind w:left="10" w:hanging="10"/>
        <w:jc w:val="both"/>
        <w:rPr>
          <w:rFonts w:ascii="Calibri" w:eastAsia="Calibri" w:hAnsi="Calibri" w:cs="Calibri"/>
          <w:color w:val="000000"/>
          <w:sz w:val="22"/>
          <w:szCs w:val="22"/>
          <w:lang w:val="en-GB" w:eastAsia="en-GB"/>
        </w:rPr>
      </w:pPr>
      <w:r w:rsidRPr="0092382D">
        <w:rPr>
          <w:b/>
          <w:noProof/>
          <w:lang w:val="en-GB" w:eastAsia="en-GB"/>
        </w:rPr>
        <w:drawing>
          <wp:anchor distT="0" distB="0" distL="114300" distR="114300" simplePos="0" relativeHeight="251664384" behindDoc="0" locked="0" layoutInCell="1" allowOverlap="1" wp14:anchorId="61B17828" wp14:editId="6012872D">
            <wp:simplePos x="0" y="0"/>
            <wp:positionH relativeFrom="column">
              <wp:posOffset>2318385</wp:posOffset>
            </wp:positionH>
            <wp:positionV relativeFrom="paragraph">
              <wp:posOffset>12700</wp:posOffset>
            </wp:positionV>
            <wp:extent cx="3505200" cy="1028700"/>
            <wp:effectExtent l="0" t="0" r="0" b="0"/>
            <wp:wrapThrough wrapText="bothSides">
              <wp:wrapPolygon edited="0">
                <wp:start x="0" y="0"/>
                <wp:lineTo x="0" y="21200"/>
                <wp:lineTo x="21483" y="21200"/>
                <wp:lineTo x="21483" y="0"/>
                <wp:lineTo x="0" y="0"/>
              </wp:wrapPolygon>
            </wp:wrapThrough>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3505200" cy="1028700"/>
                    </a:xfrm>
                    <a:prstGeom prst="rect">
                      <a:avLst/>
                    </a:prstGeom>
                  </pic:spPr>
                </pic:pic>
              </a:graphicData>
            </a:graphic>
          </wp:anchor>
        </w:drawing>
      </w:r>
    </w:p>
    <w:p w14:paraId="725D022F" w14:textId="1EF16F40" w:rsidR="0092382D" w:rsidRPr="0092382D" w:rsidRDefault="0092382D" w:rsidP="008D4665">
      <w:pPr>
        <w:spacing w:line="276" w:lineRule="auto"/>
        <w:ind w:left="10" w:hanging="10"/>
        <w:jc w:val="both"/>
        <w:rPr>
          <w:rFonts w:ascii="Calibri" w:eastAsia="Calibri" w:hAnsi="Calibri" w:cs="Calibri"/>
          <w:b/>
          <w:color w:val="000000"/>
          <w:sz w:val="22"/>
          <w:szCs w:val="22"/>
          <w:lang w:val="en-GB" w:eastAsia="en-GB"/>
        </w:rPr>
      </w:pPr>
      <w:r w:rsidRPr="0092382D">
        <w:rPr>
          <w:rFonts w:ascii="Calibri" w:eastAsia="Calibri" w:hAnsi="Calibri" w:cs="Calibri"/>
          <w:b/>
          <w:color w:val="000000"/>
          <w:sz w:val="22"/>
          <w:szCs w:val="22"/>
          <w:lang w:val="en-GB" w:eastAsia="en-GB"/>
        </w:rPr>
        <w:t>Lower case letters - EYFS and Year 1:</w:t>
      </w:r>
    </w:p>
    <w:p w14:paraId="30165518" w14:textId="5A22C733" w:rsidR="001B73EB" w:rsidRPr="008D4665" w:rsidRDefault="001B73EB" w:rsidP="008D4665">
      <w:pPr>
        <w:spacing w:line="276" w:lineRule="auto"/>
        <w:ind w:left="10" w:hanging="10"/>
        <w:jc w:val="both"/>
        <w:rPr>
          <w:rFonts w:ascii="Calibri" w:eastAsia="Calibri" w:hAnsi="Calibri" w:cs="Calibri"/>
          <w:color w:val="000000"/>
          <w:sz w:val="22"/>
          <w:szCs w:val="22"/>
          <w:lang w:val="en-GB" w:eastAsia="en-GB"/>
        </w:rPr>
      </w:pPr>
    </w:p>
    <w:p w14:paraId="3FAD46E4" w14:textId="79A26C14" w:rsidR="00B16DEE" w:rsidRDefault="00B16DEE" w:rsidP="001B73EB">
      <w:pPr>
        <w:spacing w:line="276" w:lineRule="auto"/>
        <w:jc w:val="center"/>
        <w:rPr>
          <w:rFonts w:asciiTheme="minorHAnsi" w:hAnsiTheme="minorHAnsi"/>
          <w:sz w:val="22"/>
          <w:szCs w:val="22"/>
          <w:lang w:val="en-GB"/>
        </w:rPr>
      </w:pPr>
    </w:p>
    <w:p w14:paraId="63CB4206" w14:textId="77777777" w:rsidR="001B73EB" w:rsidRDefault="001B73EB" w:rsidP="001B73EB">
      <w:pPr>
        <w:spacing w:line="276" w:lineRule="auto"/>
        <w:jc w:val="center"/>
        <w:rPr>
          <w:rFonts w:asciiTheme="minorHAnsi" w:hAnsiTheme="minorHAnsi"/>
          <w:sz w:val="22"/>
          <w:szCs w:val="22"/>
          <w:lang w:val="en-GB"/>
        </w:rPr>
      </w:pPr>
    </w:p>
    <w:p w14:paraId="0F9733DB" w14:textId="77777777" w:rsidR="0092382D" w:rsidRDefault="0092382D" w:rsidP="0092382D">
      <w:pPr>
        <w:spacing w:line="276" w:lineRule="auto"/>
        <w:rPr>
          <w:rFonts w:asciiTheme="minorHAnsi" w:hAnsiTheme="minorHAnsi"/>
          <w:sz w:val="22"/>
          <w:szCs w:val="22"/>
          <w:lang w:val="en-GB"/>
        </w:rPr>
      </w:pPr>
    </w:p>
    <w:p w14:paraId="545BF703" w14:textId="421E05F0" w:rsidR="0092382D" w:rsidRPr="0092382D" w:rsidRDefault="0092382D" w:rsidP="0092382D">
      <w:pPr>
        <w:spacing w:line="276" w:lineRule="auto"/>
        <w:ind w:left="10" w:hanging="10"/>
        <w:jc w:val="both"/>
        <w:rPr>
          <w:rFonts w:ascii="Calibri" w:eastAsia="Calibri" w:hAnsi="Calibri" w:cs="Calibri"/>
          <w:b/>
          <w:color w:val="000000"/>
          <w:sz w:val="22"/>
          <w:szCs w:val="22"/>
          <w:lang w:val="en-GB" w:eastAsia="en-GB"/>
        </w:rPr>
      </w:pPr>
      <w:r w:rsidRPr="0092382D">
        <w:rPr>
          <w:rFonts w:ascii="Calibri" w:eastAsia="Calibri" w:hAnsi="Calibri" w:cs="Calibri"/>
          <w:b/>
          <w:color w:val="000000"/>
          <w:sz w:val="22"/>
          <w:szCs w:val="22"/>
          <w:lang w:val="en-GB" w:eastAsia="en-GB"/>
        </w:rPr>
        <w:t>Lower case letters – Years 2 to 6:</w:t>
      </w:r>
    </w:p>
    <w:p w14:paraId="48E6BDE6" w14:textId="14D6A208" w:rsidR="008D4665" w:rsidRPr="008D4665" w:rsidRDefault="001B73EB" w:rsidP="0092382D">
      <w:pPr>
        <w:spacing w:line="276" w:lineRule="auto"/>
        <w:ind w:left="-426"/>
        <w:rPr>
          <w:rFonts w:asciiTheme="minorHAnsi" w:hAnsiTheme="minorHAnsi"/>
          <w:sz w:val="22"/>
          <w:szCs w:val="22"/>
          <w:lang w:val="en-GB"/>
        </w:rPr>
      </w:pPr>
      <w:r>
        <w:rPr>
          <w:noProof/>
          <w:lang w:val="en-GB" w:eastAsia="en-GB"/>
        </w:rPr>
        <w:drawing>
          <wp:inline distT="0" distB="0" distL="0" distR="0" wp14:anchorId="62C86C03" wp14:editId="41D8BB04">
            <wp:extent cx="6905625" cy="554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35527" cy="565374"/>
                    </a:xfrm>
                    <a:prstGeom prst="rect">
                      <a:avLst/>
                    </a:prstGeom>
                  </pic:spPr>
                </pic:pic>
              </a:graphicData>
            </a:graphic>
          </wp:inline>
        </w:drawing>
      </w:r>
    </w:p>
    <w:p w14:paraId="37C519E0" w14:textId="77777777" w:rsidR="001D4048" w:rsidRDefault="001D4048" w:rsidP="001D4048">
      <w:pPr>
        <w:spacing w:line="276" w:lineRule="auto"/>
        <w:ind w:left="10" w:hanging="10"/>
        <w:jc w:val="both"/>
        <w:rPr>
          <w:rFonts w:ascii="Calibri" w:eastAsia="Calibri" w:hAnsi="Calibri" w:cs="Calibri"/>
          <w:color w:val="000000"/>
          <w:sz w:val="22"/>
          <w:szCs w:val="22"/>
          <w:lang w:val="en-GB" w:eastAsia="en-GB"/>
        </w:rPr>
      </w:pPr>
    </w:p>
    <w:p w14:paraId="58769D2E" w14:textId="512670A6" w:rsidR="001D4048" w:rsidRPr="0092382D" w:rsidRDefault="001B73EB" w:rsidP="001D4048">
      <w:pPr>
        <w:spacing w:line="276" w:lineRule="auto"/>
        <w:ind w:left="10" w:hanging="10"/>
        <w:jc w:val="both"/>
        <w:rPr>
          <w:rFonts w:ascii="Calibri" w:eastAsia="Calibri" w:hAnsi="Calibri" w:cs="Calibri"/>
          <w:b/>
          <w:color w:val="000000"/>
          <w:sz w:val="22"/>
          <w:szCs w:val="22"/>
          <w:lang w:val="en-GB" w:eastAsia="en-GB"/>
        </w:rPr>
      </w:pPr>
      <w:r w:rsidRPr="0092382D">
        <w:rPr>
          <w:rFonts w:ascii="Calibri" w:eastAsia="Calibri" w:hAnsi="Calibri" w:cs="Calibri"/>
          <w:b/>
          <w:color w:val="000000"/>
          <w:sz w:val="22"/>
          <w:szCs w:val="22"/>
          <w:lang w:val="en-GB" w:eastAsia="en-GB"/>
        </w:rPr>
        <w:t>Capital letters</w:t>
      </w:r>
      <w:r w:rsidR="00824174" w:rsidRPr="0092382D">
        <w:rPr>
          <w:rFonts w:ascii="Calibri" w:eastAsia="Calibri" w:hAnsi="Calibri" w:cs="Calibri"/>
          <w:b/>
          <w:color w:val="000000"/>
          <w:sz w:val="22"/>
          <w:szCs w:val="22"/>
          <w:lang w:val="en-GB" w:eastAsia="en-GB"/>
        </w:rPr>
        <w:t xml:space="preserve"> (all year groups)</w:t>
      </w:r>
      <w:r w:rsidR="001D4048" w:rsidRPr="0092382D">
        <w:rPr>
          <w:rFonts w:ascii="Calibri" w:eastAsia="Calibri" w:hAnsi="Calibri" w:cs="Calibri"/>
          <w:b/>
          <w:color w:val="000000"/>
          <w:sz w:val="22"/>
          <w:szCs w:val="22"/>
          <w:lang w:val="en-GB" w:eastAsia="en-GB"/>
        </w:rPr>
        <w:t xml:space="preserve">: </w:t>
      </w:r>
    </w:p>
    <w:p w14:paraId="1F7E89A8" w14:textId="6217D497" w:rsidR="001D4048" w:rsidRPr="001D4048" w:rsidRDefault="001B73EB" w:rsidP="001B73EB">
      <w:pPr>
        <w:spacing w:line="276" w:lineRule="auto"/>
        <w:ind w:left="-426" w:hanging="10"/>
        <w:jc w:val="both"/>
        <w:rPr>
          <w:rFonts w:ascii="Calibri" w:eastAsia="Calibri" w:hAnsi="Calibri" w:cs="Calibri"/>
          <w:color w:val="000000"/>
          <w:sz w:val="22"/>
          <w:szCs w:val="22"/>
          <w:lang w:val="en-GB" w:eastAsia="en-GB"/>
        </w:rPr>
      </w:pPr>
      <w:r>
        <w:rPr>
          <w:noProof/>
          <w:lang w:val="en-GB" w:eastAsia="en-GB"/>
        </w:rPr>
        <w:drawing>
          <wp:inline distT="0" distB="0" distL="0" distR="0" wp14:anchorId="47438956" wp14:editId="328B50FC">
            <wp:extent cx="6969760" cy="48883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54391" cy="515809"/>
                    </a:xfrm>
                    <a:prstGeom prst="rect">
                      <a:avLst/>
                    </a:prstGeom>
                  </pic:spPr>
                </pic:pic>
              </a:graphicData>
            </a:graphic>
          </wp:inline>
        </w:drawing>
      </w:r>
    </w:p>
    <w:p w14:paraId="571009FA" w14:textId="15F8819F" w:rsidR="008D4665" w:rsidRPr="008D4665" w:rsidRDefault="008D4665" w:rsidP="001D4048">
      <w:pPr>
        <w:spacing w:line="276" w:lineRule="auto"/>
        <w:jc w:val="center"/>
        <w:rPr>
          <w:rFonts w:asciiTheme="minorHAnsi" w:hAnsiTheme="minorHAnsi"/>
          <w:sz w:val="22"/>
          <w:szCs w:val="22"/>
          <w:lang w:val="en-GB"/>
        </w:rPr>
      </w:pPr>
    </w:p>
    <w:p w14:paraId="1D5BAB77" w14:textId="79916116" w:rsidR="008D4665" w:rsidRPr="008D4665" w:rsidRDefault="0092382D" w:rsidP="008D4665">
      <w:pPr>
        <w:spacing w:line="276" w:lineRule="auto"/>
        <w:rPr>
          <w:rFonts w:asciiTheme="minorHAnsi" w:hAnsiTheme="minorHAnsi"/>
          <w:sz w:val="22"/>
          <w:szCs w:val="22"/>
          <w:lang w:val="en-GB"/>
        </w:rPr>
      </w:pPr>
      <w:r w:rsidRPr="001D4048">
        <w:rPr>
          <w:rFonts w:ascii="Calibri" w:eastAsia="Calibri" w:hAnsi="Calibri" w:cs="Calibri"/>
          <w:noProof/>
          <w:color w:val="000000"/>
          <w:sz w:val="22"/>
          <w:szCs w:val="22"/>
          <w:lang w:val="en-GB" w:eastAsia="en-GB"/>
        </w:rPr>
        <w:drawing>
          <wp:anchor distT="0" distB="0" distL="114300" distR="114300" simplePos="0" relativeHeight="251666432" behindDoc="0" locked="0" layoutInCell="1" allowOverlap="1" wp14:anchorId="2182D785" wp14:editId="25AEA6CB">
            <wp:simplePos x="0" y="0"/>
            <wp:positionH relativeFrom="column">
              <wp:posOffset>2431171</wp:posOffset>
            </wp:positionH>
            <wp:positionV relativeFrom="paragraph">
              <wp:posOffset>92124</wp:posOffset>
            </wp:positionV>
            <wp:extent cx="3651250" cy="632449"/>
            <wp:effectExtent l="0" t="0" r="0" b="0"/>
            <wp:wrapThrough wrapText="bothSides">
              <wp:wrapPolygon edited="0">
                <wp:start x="0" y="0"/>
                <wp:lineTo x="0" y="20840"/>
                <wp:lineTo x="21412" y="20840"/>
                <wp:lineTo x="21412" y="0"/>
                <wp:lineTo x="0" y="0"/>
              </wp:wrapPolygon>
            </wp:wrapThrough>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3651250" cy="632449"/>
                    </a:xfrm>
                    <a:prstGeom prst="rect">
                      <a:avLst/>
                    </a:prstGeom>
                  </pic:spPr>
                </pic:pic>
              </a:graphicData>
            </a:graphic>
          </wp:anchor>
        </w:drawing>
      </w:r>
    </w:p>
    <w:p w14:paraId="08B78778" w14:textId="77777777" w:rsidR="001D4048" w:rsidRPr="0092382D" w:rsidRDefault="001D4048" w:rsidP="001D4048">
      <w:pPr>
        <w:spacing w:line="276" w:lineRule="auto"/>
        <w:ind w:left="10" w:hanging="10"/>
        <w:jc w:val="both"/>
        <w:rPr>
          <w:rFonts w:ascii="Calibri" w:eastAsia="Calibri" w:hAnsi="Calibri" w:cs="Calibri"/>
          <w:b/>
          <w:color w:val="000000"/>
          <w:sz w:val="22"/>
          <w:szCs w:val="22"/>
          <w:lang w:val="en-GB" w:eastAsia="en-GB"/>
        </w:rPr>
      </w:pPr>
      <w:r w:rsidRPr="0092382D">
        <w:rPr>
          <w:rFonts w:ascii="Calibri" w:eastAsia="Calibri" w:hAnsi="Calibri" w:cs="Calibri"/>
          <w:b/>
          <w:color w:val="000000"/>
          <w:sz w:val="22"/>
          <w:szCs w:val="22"/>
          <w:lang w:val="en-GB" w:eastAsia="en-GB"/>
        </w:rPr>
        <w:t>Number formation:</w:t>
      </w:r>
    </w:p>
    <w:p w14:paraId="60CDC06E" w14:textId="4AE36F1B" w:rsidR="008D4665" w:rsidRPr="008D4665" w:rsidRDefault="008D4665" w:rsidP="001D4048">
      <w:pPr>
        <w:spacing w:line="276" w:lineRule="auto"/>
        <w:jc w:val="center"/>
        <w:rPr>
          <w:rFonts w:asciiTheme="minorHAnsi" w:hAnsiTheme="minorHAnsi"/>
          <w:sz w:val="22"/>
          <w:szCs w:val="22"/>
          <w:lang w:val="en-GB"/>
        </w:rPr>
      </w:pPr>
    </w:p>
    <w:p w14:paraId="3C1AD1AE" w14:textId="77777777" w:rsidR="0092382D" w:rsidRDefault="0092382D" w:rsidP="0092382D">
      <w:pPr>
        <w:spacing w:line="276" w:lineRule="auto"/>
        <w:ind w:left="10" w:hanging="10"/>
        <w:jc w:val="both"/>
        <w:rPr>
          <w:rFonts w:ascii="Calibri" w:eastAsia="Calibri" w:hAnsi="Calibri" w:cs="Calibri"/>
          <w:b/>
          <w:color w:val="000000"/>
          <w:sz w:val="22"/>
          <w:szCs w:val="22"/>
          <w:lang w:val="en-GB" w:eastAsia="en-GB"/>
        </w:rPr>
      </w:pPr>
    </w:p>
    <w:p w14:paraId="6BEAE2BD" w14:textId="77777777" w:rsidR="0092382D" w:rsidRDefault="0092382D" w:rsidP="0092382D">
      <w:pPr>
        <w:spacing w:line="276" w:lineRule="auto"/>
        <w:ind w:left="10" w:hanging="10"/>
        <w:jc w:val="both"/>
        <w:rPr>
          <w:rFonts w:ascii="Calibri" w:eastAsia="Calibri" w:hAnsi="Calibri" w:cs="Calibri"/>
          <w:b/>
          <w:color w:val="000000"/>
          <w:sz w:val="22"/>
          <w:szCs w:val="22"/>
          <w:lang w:val="en-GB" w:eastAsia="en-GB"/>
        </w:rPr>
      </w:pPr>
    </w:p>
    <w:p w14:paraId="505C31BF" w14:textId="4CB8DDBD" w:rsidR="008D4665" w:rsidRPr="0092382D" w:rsidRDefault="0092382D" w:rsidP="0092382D">
      <w:pPr>
        <w:spacing w:line="276" w:lineRule="auto"/>
        <w:ind w:left="10" w:hanging="10"/>
        <w:jc w:val="both"/>
        <w:rPr>
          <w:rFonts w:ascii="Calibri" w:eastAsia="Calibri" w:hAnsi="Calibri" w:cs="Calibri"/>
          <w:b/>
          <w:color w:val="000000"/>
          <w:sz w:val="22"/>
          <w:szCs w:val="22"/>
          <w:lang w:val="en-GB" w:eastAsia="en-GB"/>
        </w:rPr>
      </w:pPr>
      <w:r w:rsidRPr="0092382D">
        <w:rPr>
          <w:rFonts w:ascii="Calibri" w:eastAsia="Calibri" w:hAnsi="Calibri" w:cs="Calibri"/>
          <w:b/>
          <w:color w:val="000000"/>
          <w:sz w:val="22"/>
          <w:szCs w:val="22"/>
          <w:lang w:val="en-GB" w:eastAsia="en-GB"/>
        </w:rPr>
        <w:t xml:space="preserve">Joined writing: </w:t>
      </w:r>
    </w:p>
    <w:p w14:paraId="2E31EF5F" w14:textId="77777777" w:rsidR="0092382D" w:rsidRPr="008D4665" w:rsidRDefault="0092382D" w:rsidP="008D4665">
      <w:pPr>
        <w:spacing w:line="276" w:lineRule="auto"/>
        <w:rPr>
          <w:rFonts w:asciiTheme="minorHAnsi" w:hAnsiTheme="minorHAnsi"/>
          <w:sz w:val="22"/>
          <w:szCs w:val="22"/>
          <w:lang w:val="en-GB"/>
        </w:rPr>
      </w:pPr>
    </w:p>
    <w:p w14:paraId="0A2A2C27" w14:textId="77777777" w:rsidR="001D4048" w:rsidRPr="001D4048" w:rsidRDefault="001D4048" w:rsidP="001D4048">
      <w:pPr>
        <w:spacing w:line="276" w:lineRule="auto"/>
        <w:ind w:left="10" w:hanging="10"/>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The six joins that are taught (not necessarily in this order) are: </w:t>
      </w:r>
    </w:p>
    <w:p w14:paraId="0EEC967C" w14:textId="77777777" w:rsidR="001D4048" w:rsidRPr="001D4048" w:rsidRDefault="001D4048" w:rsidP="0092382D">
      <w:pPr>
        <w:numPr>
          <w:ilvl w:val="0"/>
          <w:numId w:val="2"/>
        </w:numPr>
        <w:spacing w:line="276" w:lineRule="auto"/>
        <w:ind w:left="1134" w:right="156" w:hanging="429"/>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Diagonal joins to letters without ascenders. </w:t>
      </w:r>
    </w:p>
    <w:p w14:paraId="2555BD02" w14:textId="77777777" w:rsidR="001D4048" w:rsidRPr="001D4048" w:rsidRDefault="001D4048" w:rsidP="0092382D">
      <w:pPr>
        <w:numPr>
          <w:ilvl w:val="0"/>
          <w:numId w:val="2"/>
        </w:numPr>
        <w:spacing w:line="276" w:lineRule="auto"/>
        <w:ind w:left="1134" w:right="156" w:hanging="429"/>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Diagonal joins to letters with ascenders. </w:t>
      </w:r>
    </w:p>
    <w:p w14:paraId="6540C4C6" w14:textId="77777777" w:rsidR="001D4048" w:rsidRPr="001D4048" w:rsidRDefault="001D4048" w:rsidP="0092382D">
      <w:pPr>
        <w:numPr>
          <w:ilvl w:val="0"/>
          <w:numId w:val="2"/>
        </w:numPr>
        <w:spacing w:line="276" w:lineRule="auto"/>
        <w:ind w:left="1134" w:right="156" w:hanging="429"/>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Diagonal joins to anti-clockwise letters.</w:t>
      </w:r>
    </w:p>
    <w:p w14:paraId="00C9D1FA" w14:textId="77777777" w:rsidR="001D4048" w:rsidRPr="001D4048" w:rsidRDefault="001D4048" w:rsidP="0092382D">
      <w:pPr>
        <w:numPr>
          <w:ilvl w:val="0"/>
          <w:numId w:val="2"/>
        </w:numPr>
        <w:spacing w:line="276" w:lineRule="auto"/>
        <w:ind w:left="1134" w:right="156" w:hanging="429"/>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Horizontal joins to letters without ascenders. </w:t>
      </w:r>
    </w:p>
    <w:p w14:paraId="59890277" w14:textId="77777777" w:rsidR="001D4048" w:rsidRPr="001D4048" w:rsidRDefault="001D4048" w:rsidP="0092382D">
      <w:pPr>
        <w:numPr>
          <w:ilvl w:val="0"/>
          <w:numId w:val="2"/>
        </w:numPr>
        <w:spacing w:line="276" w:lineRule="auto"/>
        <w:ind w:left="1134" w:right="156" w:hanging="429"/>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Horizontal joins to letters with ascenders.</w:t>
      </w:r>
    </w:p>
    <w:p w14:paraId="75E80167" w14:textId="5D910B17" w:rsidR="001D4048" w:rsidRDefault="001D4048" w:rsidP="0092382D">
      <w:pPr>
        <w:numPr>
          <w:ilvl w:val="0"/>
          <w:numId w:val="2"/>
        </w:numPr>
        <w:spacing w:line="276" w:lineRule="auto"/>
        <w:ind w:left="1134" w:right="156" w:hanging="429"/>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Horizontal joins to anti-clockwise letters. </w:t>
      </w:r>
    </w:p>
    <w:p w14:paraId="20635949" w14:textId="74EBA9FB" w:rsidR="001D4048" w:rsidRPr="001D4048" w:rsidRDefault="001D4048" w:rsidP="001D4048">
      <w:pPr>
        <w:spacing w:line="276" w:lineRule="auto"/>
        <w:ind w:left="705" w:right="156"/>
        <w:rPr>
          <w:rFonts w:ascii="Calibri" w:eastAsia="Calibri" w:hAnsi="Calibri" w:cs="Calibri"/>
          <w:color w:val="000000"/>
          <w:sz w:val="22"/>
          <w:szCs w:val="22"/>
          <w:lang w:val="en-GB" w:eastAsia="en-GB"/>
        </w:rPr>
      </w:pPr>
    </w:p>
    <w:p w14:paraId="608AC3ED" w14:textId="3A06CDF9" w:rsidR="001D4048" w:rsidRPr="001D4048" w:rsidRDefault="001D4048" w:rsidP="001D4048">
      <w:pPr>
        <w:spacing w:after="240" w:line="276" w:lineRule="auto"/>
        <w:ind w:left="10" w:right="156" w:hanging="10"/>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For </w:t>
      </w:r>
      <w:r>
        <w:rPr>
          <w:rFonts w:ascii="Calibri" w:eastAsia="Calibri" w:hAnsi="Calibri" w:cs="Calibri"/>
          <w:color w:val="000000"/>
          <w:sz w:val="22"/>
          <w:szCs w:val="22"/>
          <w:lang w:val="en-GB" w:eastAsia="en-GB"/>
        </w:rPr>
        <w:t>the o</w:t>
      </w:r>
      <w:r w:rsidRPr="001D4048">
        <w:rPr>
          <w:rFonts w:ascii="Calibri" w:eastAsia="Calibri" w:hAnsi="Calibri" w:cs="Calibri"/>
          <w:color w:val="000000"/>
          <w:sz w:val="22"/>
          <w:szCs w:val="22"/>
          <w:lang w:val="en-GB" w:eastAsia="en-GB"/>
        </w:rPr>
        <w:t>rder of teach</w:t>
      </w:r>
      <w:r>
        <w:rPr>
          <w:rFonts w:ascii="Calibri" w:eastAsia="Calibri" w:hAnsi="Calibri" w:cs="Calibri"/>
          <w:color w:val="000000"/>
          <w:sz w:val="22"/>
          <w:szCs w:val="22"/>
          <w:lang w:val="en-GB" w:eastAsia="en-GB"/>
        </w:rPr>
        <w:t>ing letters and joins, see A</w:t>
      </w:r>
      <w:r w:rsidRPr="001D4048">
        <w:rPr>
          <w:rFonts w:ascii="Calibri" w:eastAsia="Calibri" w:hAnsi="Calibri" w:cs="Calibri"/>
          <w:color w:val="000000"/>
          <w:sz w:val="22"/>
          <w:szCs w:val="22"/>
          <w:lang w:val="en-GB" w:eastAsia="en-GB"/>
        </w:rPr>
        <w:t xml:space="preserve">ppendix 1. </w:t>
      </w:r>
      <w:r>
        <w:rPr>
          <w:noProof/>
        </w:rPr>
        <w:t xml:space="preserve">     </w:t>
      </w:r>
    </w:p>
    <w:p w14:paraId="20E4D741" w14:textId="784257FC" w:rsidR="0092382D" w:rsidRPr="001D4048" w:rsidRDefault="0069029F" w:rsidP="0092382D">
      <w:pPr>
        <w:spacing w:line="276" w:lineRule="auto"/>
        <w:rPr>
          <w:rFonts w:ascii="Calibri" w:eastAsia="Calibri" w:hAnsi="Calibri" w:cs="Calibri"/>
          <w:color w:val="000000"/>
          <w:sz w:val="22"/>
          <w:szCs w:val="22"/>
          <w:lang w:val="en-GB" w:eastAsia="en-GB"/>
        </w:rPr>
      </w:pPr>
      <w:r>
        <w:rPr>
          <w:noProof/>
          <w:lang w:val="en-GB" w:eastAsia="en-GB"/>
        </w:rPr>
        <w:drawing>
          <wp:anchor distT="0" distB="0" distL="114300" distR="114300" simplePos="0" relativeHeight="251655168" behindDoc="0" locked="0" layoutInCell="1" allowOverlap="1" wp14:anchorId="7047A827" wp14:editId="38418C05">
            <wp:simplePos x="0" y="0"/>
            <wp:positionH relativeFrom="column">
              <wp:posOffset>222397</wp:posOffset>
            </wp:positionH>
            <wp:positionV relativeFrom="paragraph">
              <wp:posOffset>185762</wp:posOffset>
            </wp:positionV>
            <wp:extent cx="5562600" cy="745490"/>
            <wp:effectExtent l="0" t="0" r="0" b="0"/>
            <wp:wrapThrough wrapText="bothSides">
              <wp:wrapPolygon edited="0">
                <wp:start x="0" y="0"/>
                <wp:lineTo x="0" y="20974"/>
                <wp:lineTo x="21526" y="20974"/>
                <wp:lineTo x="21526" y="0"/>
                <wp:lineTo x="0" y="0"/>
              </wp:wrapPolygon>
            </wp:wrapThrough>
            <wp:docPr id="1112" name="Picture 11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112" name="Picture 1112" descr="A picture containing text&#10;&#10;Description automatically generated"/>
                    <pic:cNvPicPr/>
                  </pic:nvPicPr>
                  <pic:blipFill rotWithShape="1">
                    <a:blip r:embed="rId13">
                      <a:extLst>
                        <a:ext uri="{28A0092B-C50C-407E-A947-70E740481C1C}">
                          <a14:useLocalDpi xmlns:a14="http://schemas.microsoft.com/office/drawing/2010/main" val="0"/>
                        </a:ext>
                      </a:extLst>
                    </a:blip>
                    <a:srcRect t="27017"/>
                    <a:stretch/>
                  </pic:blipFill>
                  <pic:spPr bwMode="auto">
                    <a:xfrm>
                      <a:off x="0" y="0"/>
                      <a:ext cx="5562600" cy="7454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382D" w:rsidRPr="001D4048">
        <w:rPr>
          <w:rFonts w:ascii="Calibri" w:eastAsia="Calibri" w:hAnsi="Calibri" w:cs="Calibri"/>
          <w:color w:val="000000"/>
          <w:sz w:val="22"/>
          <w:szCs w:val="22"/>
          <w:lang w:val="en-GB" w:eastAsia="en-GB"/>
        </w:rPr>
        <w:t xml:space="preserve">The break letters (letters that are not joined from) are: </w:t>
      </w:r>
      <w:r w:rsidR="0092382D" w:rsidRPr="001D4048">
        <w:rPr>
          <w:rFonts w:ascii="Calibri" w:eastAsia="Calibri" w:hAnsi="Calibri" w:cs="Calibri"/>
          <w:b/>
          <w:color w:val="000000"/>
          <w:sz w:val="22"/>
          <w:szCs w:val="22"/>
          <w:lang w:val="en-GB" w:eastAsia="en-GB"/>
        </w:rPr>
        <w:t>g j x y and z</w:t>
      </w:r>
    </w:p>
    <w:p w14:paraId="5BC54D0C" w14:textId="260E8E48" w:rsidR="008D4665" w:rsidRPr="008D4665" w:rsidRDefault="008D4665" w:rsidP="001D4048">
      <w:pPr>
        <w:spacing w:line="276" w:lineRule="auto"/>
        <w:jc w:val="center"/>
        <w:rPr>
          <w:rFonts w:asciiTheme="minorHAnsi" w:hAnsiTheme="minorHAnsi"/>
          <w:sz w:val="22"/>
          <w:szCs w:val="22"/>
          <w:lang w:val="en-GB"/>
        </w:rPr>
      </w:pPr>
    </w:p>
    <w:p w14:paraId="3B29AC63" w14:textId="151F9922" w:rsidR="008D4665" w:rsidRPr="008D4665" w:rsidRDefault="001D4048" w:rsidP="008D4665">
      <w:pPr>
        <w:spacing w:line="276" w:lineRule="auto"/>
        <w:rPr>
          <w:rFonts w:asciiTheme="minorHAnsi" w:hAnsiTheme="minorHAnsi"/>
          <w:sz w:val="22"/>
          <w:szCs w:val="22"/>
          <w:lang w:val="en-GB"/>
        </w:rPr>
      </w:pPr>
      <w:r>
        <w:rPr>
          <w:rFonts w:asciiTheme="minorHAnsi" w:hAnsiTheme="minorHAnsi"/>
          <w:sz w:val="22"/>
          <w:szCs w:val="22"/>
          <w:lang w:val="en-GB"/>
        </w:rPr>
        <w:t xml:space="preserve">  </w:t>
      </w:r>
    </w:p>
    <w:p w14:paraId="48C72270" w14:textId="77777777" w:rsidR="008D4665" w:rsidRPr="008D4665" w:rsidRDefault="008D4665" w:rsidP="008D4665">
      <w:pPr>
        <w:spacing w:line="276" w:lineRule="auto"/>
        <w:rPr>
          <w:rFonts w:asciiTheme="minorHAnsi" w:hAnsiTheme="minorHAnsi"/>
          <w:sz w:val="22"/>
          <w:szCs w:val="22"/>
          <w:lang w:val="en-GB"/>
        </w:rPr>
      </w:pPr>
    </w:p>
    <w:p w14:paraId="1A80FFAD" w14:textId="77777777" w:rsidR="008D4665" w:rsidRPr="008D4665" w:rsidRDefault="008D4665" w:rsidP="008D4665">
      <w:pPr>
        <w:spacing w:line="276" w:lineRule="auto"/>
        <w:rPr>
          <w:rFonts w:asciiTheme="minorHAnsi" w:hAnsiTheme="minorHAnsi"/>
          <w:sz w:val="22"/>
          <w:szCs w:val="22"/>
          <w:lang w:val="en-GB"/>
        </w:rPr>
      </w:pPr>
    </w:p>
    <w:p w14:paraId="1028440A" w14:textId="77777777" w:rsidR="001D4048" w:rsidRPr="001D4048" w:rsidRDefault="001D4048" w:rsidP="00F52247">
      <w:pPr>
        <w:keepNext/>
        <w:keepLines/>
        <w:spacing w:line="276" w:lineRule="auto"/>
        <w:outlineLvl w:val="0"/>
        <w:rPr>
          <w:rFonts w:ascii="Calibri" w:eastAsia="Calibri" w:hAnsi="Calibri" w:cs="Calibri"/>
          <w:b/>
          <w:color w:val="000000"/>
          <w:sz w:val="28"/>
          <w:szCs w:val="28"/>
          <w:lang w:val="en-GB" w:eastAsia="en-GB"/>
        </w:rPr>
      </w:pPr>
      <w:r w:rsidRPr="001D4048">
        <w:rPr>
          <w:rFonts w:ascii="Calibri" w:eastAsia="Calibri" w:hAnsi="Calibri" w:cs="Calibri"/>
          <w:b/>
          <w:color w:val="000000"/>
          <w:sz w:val="28"/>
          <w:szCs w:val="28"/>
          <w:lang w:val="en-GB" w:eastAsia="en-GB"/>
        </w:rPr>
        <w:t>Order of teaching</w:t>
      </w:r>
    </w:p>
    <w:p w14:paraId="61DD5348" w14:textId="0480E5D3" w:rsidR="008D4665" w:rsidRPr="00863612" w:rsidRDefault="001D4048" w:rsidP="00863612">
      <w:pPr>
        <w:spacing w:line="276" w:lineRule="auto"/>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The order of teaching is set out in Appendix 1 by the expected teaching </w:t>
      </w:r>
      <w:r>
        <w:rPr>
          <w:rFonts w:ascii="Calibri" w:eastAsia="Calibri" w:hAnsi="Calibri" w:cs="Calibri"/>
          <w:color w:val="000000"/>
          <w:sz w:val="22"/>
          <w:szCs w:val="22"/>
          <w:lang w:val="en-GB" w:eastAsia="en-GB"/>
        </w:rPr>
        <w:t>for each</w:t>
      </w:r>
      <w:r w:rsidRPr="001D4048">
        <w:rPr>
          <w:rFonts w:ascii="Calibri" w:eastAsia="Calibri" w:hAnsi="Calibri" w:cs="Calibri"/>
          <w:color w:val="000000"/>
          <w:sz w:val="22"/>
          <w:szCs w:val="22"/>
          <w:lang w:val="en-GB" w:eastAsia="en-GB"/>
        </w:rPr>
        <w:t xml:space="preserve"> year group.  However, individual children within a year group may be at a different point to this (due to co-ordination issues, lack of previous experience etc.) and for these children you will need to adapt teaching for their starting points.  Please speak to the</w:t>
      </w:r>
      <w:r>
        <w:rPr>
          <w:rFonts w:ascii="Calibri" w:eastAsia="Calibri" w:hAnsi="Calibri" w:cs="Calibri"/>
          <w:color w:val="000000"/>
          <w:sz w:val="22"/>
          <w:szCs w:val="22"/>
          <w:lang w:val="en-GB" w:eastAsia="en-GB"/>
        </w:rPr>
        <w:t xml:space="preserve"> Inclusion lead for more advice.</w:t>
      </w:r>
    </w:p>
    <w:p w14:paraId="6B50636D" w14:textId="77777777" w:rsidR="00F52247" w:rsidRDefault="001D4048" w:rsidP="00F52247">
      <w:pPr>
        <w:keepNext/>
        <w:keepLines/>
        <w:spacing w:line="276" w:lineRule="auto"/>
        <w:outlineLvl w:val="0"/>
        <w:rPr>
          <w:rFonts w:ascii="Calibri" w:eastAsia="Calibri" w:hAnsi="Calibri" w:cs="Calibri"/>
          <w:b/>
          <w:color w:val="000000"/>
          <w:sz w:val="28"/>
          <w:szCs w:val="28"/>
          <w:lang w:val="en-GB" w:eastAsia="en-GB"/>
        </w:rPr>
      </w:pPr>
      <w:r w:rsidRPr="001D4048">
        <w:rPr>
          <w:rFonts w:ascii="Calibri" w:eastAsia="Calibri" w:hAnsi="Calibri" w:cs="Calibri"/>
          <w:b/>
          <w:color w:val="000000"/>
          <w:sz w:val="28"/>
          <w:szCs w:val="28"/>
          <w:lang w:val="en-GB" w:eastAsia="en-GB"/>
        </w:rPr>
        <w:t>A typical 15 minute handwriting lesson should include</w:t>
      </w:r>
      <w:r w:rsidR="00F52247">
        <w:rPr>
          <w:rFonts w:ascii="Calibri" w:eastAsia="Calibri" w:hAnsi="Calibri" w:cs="Calibri"/>
          <w:b/>
          <w:color w:val="000000"/>
          <w:sz w:val="28"/>
          <w:szCs w:val="28"/>
          <w:lang w:val="en-GB" w:eastAsia="en-GB"/>
        </w:rPr>
        <w:t>:</w:t>
      </w:r>
    </w:p>
    <w:p w14:paraId="44972F1C" w14:textId="5CD0558C" w:rsidR="001D4048" w:rsidRPr="001D4048" w:rsidRDefault="001D4048" w:rsidP="00F52247">
      <w:pPr>
        <w:spacing w:line="276" w:lineRule="auto"/>
        <w:rPr>
          <w:rFonts w:ascii="Calibri" w:eastAsia="Calibri" w:hAnsi="Calibri" w:cs="Calibri"/>
          <w:b/>
          <w:color w:val="000000"/>
          <w:sz w:val="28"/>
          <w:szCs w:val="28"/>
          <w:lang w:val="en-GB" w:eastAsia="en-GB"/>
        </w:rPr>
      </w:pPr>
      <w:r w:rsidRPr="001D4048">
        <w:rPr>
          <w:rFonts w:ascii="Calibri" w:eastAsia="Calibri" w:hAnsi="Calibri" w:cs="Calibri"/>
          <w:b/>
          <w:color w:val="000000"/>
          <w:sz w:val="28"/>
          <w:szCs w:val="28"/>
          <w:lang w:val="en-GB" w:eastAsia="en-GB"/>
        </w:rPr>
        <w:t xml:space="preserve"> </w:t>
      </w:r>
      <w:r w:rsidR="0092382D">
        <w:rPr>
          <w:rFonts w:ascii="Calibri" w:eastAsia="Calibri" w:hAnsi="Calibri" w:cs="Calibri"/>
          <w:color w:val="000000"/>
          <w:sz w:val="22"/>
          <w:szCs w:val="22"/>
          <w:lang w:val="en-GB" w:eastAsia="en-GB"/>
        </w:rPr>
        <w:t>(see A</w:t>
      </w:r>
      <w:r w:rsidRPr="001D4048">
        <w:rPr>
          <w:rFonts w:ascii="Calibri" w:eastAsia="Calibri" w:hAnsi="Calibri" w:cs="Calibri"/>
          <w:color w:val="000000"/>
          <w:sz w:val="22"/>
          <w:szCs w:val="22"/>
          <w:lang w:val="en-GB" w:eastAsia="en-GB"/>
        </w:rPr>
        <w:t>ppendix 6 for planning format)</w:t>
      </w:r>
    </w:p>
    <w:p w14:paraId="76F72A9F" w14:textId="77777777" w:rsidR="001D4048" w:rsidRPr="00F52247" w:rsidRDefault="001D4048" w:rsidP="001E72AC">
      <w:pPr>
        <w:numPr>
          <w:ilvl w:val="0"/>
          <w:numId w:val="2"/>
        </w:numPr>
        <w:spacing w:line="276" w:lineRule="auto"/>
        <w:ind w:left="1418" w:right="156" w:hanging="713"/>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 xml:space="preserve">A speedy 1-minute warm-up activity and reminder of the expectation for ‘good handwriting’. </w:t>
      </w:r>
    </w:p>
    <w:p w14:paraId="032B13B8" w14:textId="77777777" w:rsidR="001D4048" w:rsidRPr="00F52247" w:rsidRDefault="001D4048" w:rsidP="001E72AC">
      <w:pPr>
        <w:numPr>
          <w:ilvl w:val="0"/>
          <w:numId w:val="2"/>
        </w:numPr>
        <w:spacing w:line="276" w:lineRule="auto"/>
        <w:ind w:left="1418" w:right="156" w:hanging="713"/>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A quick review of the previous lesson’s handwriting focus which children practise and/or review of a pattern that supports the learning for the movement of the day.</w:t>
      </w:r>
    </w:p>
    <w:p w14:paraId="26A03A5C" w14:textId="1659F8E6" w:rsidR="001D4048" w:rsidRPr="00F52247" w:rsidRDefault="001D4048" w:rsidP="001E72AC">
      <w:pPr>
        <w:numPr>
          <w:ilvl w:val="0"/>
          <w:numId w:val="2"/>
        </w:numPr>
        <w:spacing w:line="276" w:lineRule="auto"/>
        <w:ind w:left="1418" w:right="156" w:hanging="713"/>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 xml:space="preserve">Teaching and modelling of the focus for this lesson (including the success criteria (based on </w:t>
      </w:r>
      <w:r w:rsidR="0092382D">
        <w:rPr>
          <w:rFonts w:ascii="Calibri" w:eastAsia="Calibri" w:hAnsi="Calibri" w:cs="Calibri"/>
          <w:color w:val="000000"/>
          <w:sz w:val="22"/>
          <w:szCs w:val="22"/>
          <w:lang w:val="en-GB" w:eastAsia="en-GB"/>
        </w:rPr>
        <w:t>Appendix</w:t>
      </w:r>
      <w:r w:rsidRPr="00F52247">
        <w:rPr>
          <w:rFonts w:ascii="Calibri" w:eastAsia="Calibri" w:hAnsi="Calibri" w:cs="Calibri"/>
          <w:color w:val="000000"/>
          <w:sz w:val="22"/>
          <w:szCs w:val="22"/>
          <w:lang w:val="en-GB" w:eastAsia="en-GB"/>
        </w:rPr>
        <w:t xml:space="preserve"> 2) for the focus) – a letter, specific join or application of the letter/joins in words.</w:t>
      </w:r>
    </w:p>
    <w:p w14:paraId="6BEB9DF5" w14:textId="77777777" w:rsidR="001D4048" w:rsidRPr="00F52247" w:rsidRDefault="001D4048" w:rsidP="001E72AC">
      <w:pPr>
        <w:numPr>
          <w:ilvl w:val="0"/>
          <w:numId w:val="2"/>
        </w:numPr>
        <w:spacing w:line="276" w:lineRule="auto"/>
        <w:ind w:left="1418" w:right="156" w:hanging="713"/>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Guided practice of what has just been modelled – during which the teacher should circulate – scaffolding children as necessary and giving live feedback.</w:t>
      </w:r>
    </w:p>
    <w:p w14:paraId="4917BC3C" w14:textId="77777777" w:rsidR="001D4048" w:rsidRPr="00F52247" w:rsidRDefault="001D4048" w:rsidP="001E72AC">
      <w:pPr>
        <w:numPr>
          <w:ilvl w:val="0"/>
          <w:numId w:val="2"/>
        </w:numPr>
        <w:spacing w:line="276" w:lineRule="auto"/>
        <w:ind w:left="1418" w:right="156" w:hanging="713"/>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Self-assessment against the success criteria and practice of an improvement point.</w:t>
      </w:r>
    </w:p>
    <w:p w14:paraId="2E9D29EE" w14:textId="5577B743" w:rsidR="001D4048" w:rsidRPr="00F52247" w:rsidRDefault="001D4048" w:rsidP="001E72AC">
      <w:pPr>
        <w:numPr>
          <w:ilvl w:val="0"/>
          <w:numId w:val="2"/>
        </w:numPr>
        <w:spacing w:line="276" w:lineRule="auto"/>
        <w:ind w:left="1418" w:right="156" w:hanging="713"/>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Each week should focus on one individual letter or join, with the first lesson of the week focusing on that letter or join and subsequent lessons foc</w:t>
      </w:r>
      <w:r w:rsidR="001E72AC">
        <w:rPr>
          <w:rFonts w:ascii="Calibri" w:eastAsia="Calibri" w:hAnsi="Calibri" w:cs="Calibri"/>
          <w:color w:val="000000"/>
          <w:sz w:val="22"/>
          <w:szCs w:val="22"/>
          <w:lang w:val="en-GB" w:eastAsia="en-GB"/>
        </w:rPr>
        <w:t>using on the application of this</w:t>
      </w:r>
      <w:r w:rsidRPr="00F52247">
        <w:rPr>
          <w:rFonts w:ascii="Calibri" w:eastAsia="Calibri" w:hAnsi="Calibri" w:cs="Calibri"/>
          <w:color w:val="000000"/>
          <w:sz w:val="22"/>
          <w:szCs w:val="22"/>
          <w:lang w:val="en-GB" w:eastAsia="en-GB"/>
        </w:rPr>
        <w:t xml:space="preserve"> in words – where possible linked to that year group’s spellings.</w:t>
      </w:r>
    </w:p>
    <w:p w14:paraId="733B4D27" w14:textId="77777777" w:rsidR="00146452" w:rsidRDefault="00146452" w:rsidP="00F52247">
      <w:pPr>
        <w:keepNext/>
        <w:keepLines/>
        <w:spacing w:line="276" w:lineRule="auto"/>
        <w:outlineLvl w:val="0"/>
        <w:rPr>
          <w:rFonts w:ascii="Calibri" w:eastAsia="Calibri" w:hAnsi="Calibri" w:cs="Calibri"/>
          <w:b/>
          <w:color w:val="000000"/>
          <w:sz w:val="28"/>
          <w:szCs w:val="28"/>
          <w:lang w:val="en-GB" w:eastAsia="en-GB"/>
        </w:rPr>
      </w:pPr>
    </w:p>
    <w:p w14:paraId="5E5E6B06" w14:textId="77777777" w:rsidR="001D4048" w:rsidRPr="001D4048" w:rsidRDefault="001D4048" w:rsidP="00F52247">
      <w:pPr>
        <w:keepNext/>
        <w:keepLines/>
        <w:spacing w:line="276" w:lineRule="auto"/>
        <w:outlineLvl w:val="0"/>
        <w:rPr>
          <w:rFonts w:ascii="Calibri" w:eastAsia="Calibri" w:hAnsi="Calibri" w:cs="Calibri"/>
          <w:b/>
          <w:color w:val="000000"/>
          <w:sz w:val="28"/>
          <w:szCs w:val="28"/>
          <w:lang w:val="en-GB" w:eastAsia="en-GB"/>
        </w:rPr>
      </w:pPr>
      <w:r w:rsidRPr="001D4048">
        <w:rPr>
          <w:rFonts w:ascii="Calibri" w:eastAsia="Calibri" w:hAnsi="Calibri" w:cs="Calibri"/>
          <w:b/>
          <w:color w:val="000000"/>
          <w:sz w:val="28"/>
          <w:szCs w:val="28"/>
          <w:lang w:val="en-GB" w:eastAsia="en-GB"/>
        </w:rPr>
        <w:t xml:space="preserve">Handwriting exercise books </w:t>
      </w:r>
    </w:p>
    <w:p w14:paraId="673C9DAB" w14:textId="77777777" w:rsidR="001D4048" w:rsidRDefault="001D4048" w:rsidP="00F52247">
      <w:pPr>
        <w:spacing w:line="276" w:lineRule="auto"/>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In Reception, children initially use plain A4 books, before moving on to small wide-lined ‘phonics’ books – in line with where they are in their phonics learning.  RWI says that children should start to use wide-lined paper once they have learned to form the letters correctly (as soon as you begin to talk to children about ‘sun’, ‘water’ and ‘boat’ letters).</w:t>
      </w:r>
    </w:p>
    <w:p w14:paraId="22AFB1D3" w14:textId="77777777" w:rsidR="00F52247" w:rsidRPr="001D4048" w:rsidRDefault="00F52247" w:rsidP="00F52247">
      <w:pPr>
        <w:spacing w:line="276" w:lineRule="auto"/>
        <w:jc w:val="both"/>
        <w:rPr>
          <w:rFonts w:ascii="Calibri" w:eastAsia="Calibri" w:hAnsi="Calibri" w:cs="Calibri"/>
          <w:color w:val="000000"/>
          <w:sz w:val="22"/>
          <w:szCs w:val="22"/>
          <w:lang w:val="en-GB" w:eastAsia="en-GB"/>
        </w:rPr>
      </w:pPr>
    </w:p>
    <w:p w14:paraId="1B7996D2" w14:textId="77777777" w:rsidR="001D4048" w:rsidRDefault="001D4048" w:rsidP="00F52247">
      <w:pPr>
        <w:spacing w:line="276" w:lineRule="auto"/>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In Years 1 and 2, children continue to use phonics exercise books for practising spellings and sounds, where opportunities should be made to focus on letter formation, but will also use the back of their English books for specific handwriting practice.  In Years 1 and 2, whilst children focus on letter formation, they do not need to write a learning challenge.  Once children are able to write with some speed, and are beginning to join, they should write a learning challenge. </w:t>
      </w:r>
    </w:p>
    <w:p w14:paraId="4945C005" w14:textId="77777777" w:rsidR="00F52247" w:rsidRPr="001D4048" w:rsidRDefault="00F52247" w:rsidP="00F52247">
      <w:pPr>
        <w:spacing w:line="276" w:lineRule="auto"/>
        <w:jc w:val="both"/>
        <w:rPr>
          <w:rFonts w:ascii="Calibri" w:eastAsia="Calibri" w:hAnsi="Calibri" w:cs="Calibri"/>
          <w:color w:val="000000"/>
          <w:sz w:val="22"/>
          <w:szCs w:val="22"/>
          <w:lang w:val="en-GB" w:eastAsia="en-GB"/>
        </w:rPr>
      </w:pPr>
    </w:p>
    <w:p w14:paraId="229BA6C5" w14:textId="77777777" w:rsidR="001D4048" w:rsidRDefault="001D4048" w:rsidP="00F52247">
      <w:pPr>
        <w:spacing w:line="276" w:lineRule="auto"/>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In KS2, children should practise their handwriting in the back of their English books, with learning challenges (as appropriate to the stage of development of the child).</w:t>
      </w:r>
    </w:p>
    <w:p w14:paraId="13E46DE4" w14:textId="77777777" w:rsidR="00F52247" w:rsidRPr="001D4048" w:rsidRDefault="00F52247" w:rsidP="00F52247">
      <w:pPr>
        <w:spacing w:line="276" w:lineRule="auto"/>
        <w:rPr>
          <w:rFonts w:ascii="Calibri" w:eastAsia="Calibri" w:hAnsi="Calibri" w:cs="Calibri"/>
          <w:color w:val="000000"/>
          <w:sz w:val="22"/>
          <w:szCs w:val="22"/>
          <w:lang w:val="en-GB" w:eastAsia="en-GB"/>
        </w:rPr>
      </w:pPr>
    </w:p>
    <w:p w14:paraId="48599B0C" w14:textId="77777777" w:rsidR="001D4048" w:rsidRPr="001D4048" w:rsidRDefault="001D4048" w:rsidP="00F52247">
      <w:pPr>
        <w:keepNext/>
        <w:keepLines/>
        <w:spacing w:line="276" w:lineRule="auto"/>
        <w:outlineLvl w:val="0"/>
        <w:rPr>
          <w:rFonts w:ascii="Calibri" w:eastAsia="Calibri" w:hAnsi="Calibri" w:cs="Calibri"/>
          <w:b/>
          <w:color w:val="000000"/>
          <w:sz w:val="28"/>
          <w:szCs w:val="28"/>
          <w:lang w:val="en-GB" w:eastAsia="en-GB"/>
        </w:rPr>
      </w:pPr>
      <w:r w:rsidRPr="001D4048">
        <w:rPr>
          <w:rFonts w:ascii="Calibri" w:eastAsia="Calibri" w:hAnsi="Calibri" w:cs="Calibri"/>
          <w:b/>
          <w:color w:val="000000"/>
          <w:sz w:val="28"/>
          <w:szCs w:val="28"/>
          <w:lang w:val="en-GB" w:eastAsia="en-GB"/>
        </w:rPr>
        <w:t>Handwriting seating and posture</w:t>
      </w:r>
    </w:p>
    <w:p w14:paraId="309E0024" w14:textId="2F3FCDBC" w:rsidR="001D4048" w:rsidRDefault="001D4048" w:rsidP="00F52247">
      <w:pPr>
        <w:spacing w:line="276" w:lineRule="auto"/>
        <w:ind w:left="11" w:right="159" w:hanging="11"/>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Class teachers should ensure that children have a chair and table at a comfortable height.  Particularly tall or short children may need different tables or seats to write comfortably.  If this is the case, please speak to the Headteacher or Deputy </w:t>
      </w:r>
      <w:r w:rsidR="0092382D" w:rsidRPr="001D4048">
        <w:rPr>
          <w:rFonts w:ascii="Calibri" w:eastAsia="Calibri" w:hAnsi="Calibri" w:cs="Calibri"/>
          <w:color w:val="000000"/>
          <w:sz w:val="22"/>
          <w:szCs w:val="22"/>
          <w:lang w:val="en-GB" w:eastAsia="en-GB"/>
        </w:rPr>
        <w:t>Headteacher</w:t>
      </w:r>
      <w:r w:rsidRPr="001D4048">
        <w:rPr>
          <w:rFonts w:ascii="Calibri" w:eastAsia="Calibri" w:hAnsi="Calibri" w:cs="Calibri"/>
          <w:color w:val="000000"/>
          <w:sz w:val="22"/>
          <w:szCs w:val="22"/>
          <w:lang w:val="en-GB" w:eastAsia="en-GB"/>
        </w:rPr>
        <w:t>.  The room needs to be well-lit and children’s tables should be free of clutter.</w:t>
      </w:r>
    </w:p>
    <w:p w14:paraId="55139EBE" w14:textId="4C1F94B0" w:rsidR="00F52247" w:rsidRPr="001D4048" w:rsidRDefault="00F52247" w:rsidP="00F52247">
      <w:pPr>
        <w:spacing w:line="276" w:lineRule="auto"/>
        <w:ind w:left="11" w:right="159" w:hanging="11"/>
        <w:rPr>
          <w:rFonts w:ascii="Calibri" w:eastAsia="Calibri" w:hAnsi="Calibri" w:cs="Calibri"/>
          <w:color w:val="000000"/>
          <w:sz w:val="22"/>
          <w:szCs w:val="22"/>
          <w:lang w:val="en-GB" w:eastAsia="en-GB"/>
        </w:rPr>
      </w:pPr>
      <w:r w:rsidRPr="001D4048">
        <w:rPr>
          <w:rFonts w:ascii="Calibri" w:eastAsia="Calibri" w:hAnsi="Calibri" w:cs="Calibri"/>
          <w:noProof/>
          <w:color w:val="000000"/>
          <w:sz w:val="22"/>
          <w:szCs w:val="22"/>
          <w:lang w:val="en-GB" w:eastAsia="en-GB"/>
        </w:rPr>
        <w:drawing>
          <wp:anchor distT="0" distB="0" distL="114300" distR="114300" simplePos="0" relativeHeight="251652608" behindDoc="1" locked="0" layoutInCell="1" allowOverlap="1" wp14:anchorId="5C77F448" wp14:editId="45A5603A">
            <wp:simplePos x="0" y="0"/>
            <wp:positionH relativeFrom="column">
              <wp:posOffset>3380740</wp:posOffset>
            </wp:positionH>
            <wp:positionV relativeFrom="paragraph">
              <wp:posOffset>10795</wp:posOffset>
            </wp:positionV>
            <wp:extent cx="1522580" cy="1485643"/>
            <wp:effectExtent l="0" t="0" r="1905" b="635"/>
            <wp:wrapNone/>
            <wp:docPr id="13" name="Picture 13" descr="A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at a table&#10;&#10;Description automatically generated with low confidence"/>
                    <pic:cNvPicPr/>
                  </pic:nvPicPr>
                  <pic:blipFill rotWithShape="1">
                    <a:blip r:embed="rId14">
                      <a:extLst>
                        <a:ext uri="{28A0092B-C50C-407E-A947-70E740481C1C}">
                          <a14:useLocalDpi xmlns:a14="http://schemas.microsoft.com/office/drawing/2010/main" val="0"/>
                        </a:ext>
                      </a:extLst>
                    </a:blip>
                    <a:srcRect l="8649"/>
                    <a:stretch/>
                  </pic:blipFill>
                  <pic:spPr bwMode="auto">
                    <a:xfrm>
                      <a:off x="0" y="0"/>
                      <a:ext cx="1522580" cy="14856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82452" w14:textId="6F9F44CE" w:rsidR="001D4048" w:rsidRPr="001D4048" w:rsidRDefault="001D4048" w:rsidP="001D4048">
      <w:pPr>
        <w:spacing w:after="194" w:line="353" w:lineRule="auto"/>
        <w:ind w:left="10" w:right="156" w:hanging="10"/>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When writing children need to have their:</w:t>
      </w:r>
    </w:p>
    <w:p w14:paraId="74161CF3" w14:textId="77777777" w:rsidR="001D4048" w:rsidRPr="001D4048" w:rsidRDefault="001D4048" w:rsidP="00372059">
      <w:pPr>
        <w:numPr>
          <w:ilvl w:val="0"/>
          <w:numId w:val="2"/>
        </w:numPr>
        <w:spacing w:line="276" w:lineRule="auto"/>
        <w:ind w:left="851" w:right="156"/>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feet flat on the floor</w:t>
      </w:r>
    </w:p>
    <w:p w14:paraId="0F619B34" w14:textId="77777777" w:rsidR="001D4048" w:rsidRPr="001D4048" w:rsidRDefault="001D4048" w:rsidP="00372059">
      <w:pPr>
        <w:numPr>
          <w:ilvl w:val="0"/>
          <w:numId w:val="2"/>
        </w:numPr>
        <w:spacing w:line="276" w:lineRule="auto"/>
        <w:ind w:left="851" w:right="156"/>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bottom at the back of the chair</w:t>
      </w:r>
    </w:p>
    <w:p w14:paraId="2E8BD65C" w14:textId="77777777" w:rsidR="001D4048" w:rsidRPr="001D4048" w:rsidRDefault="001D4048" w:rsidP="00372059">
      <w:pPr>
        <w:numPr>
          <w:ilvl w:val="0"/>
          <w:numId w:val="2"/>
        </w:numPr>
        <w:spacing w:line="276" w:lineRule="auto"/>
        <w:ind w:left="851" w:right="156"/>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body one fist away from the table</w:t>
      </w:r>
    </w:p>
    <w:p w14:paraId="45AB514D" w14:textId="77777777" w:rsidR="001D4048" w:rsidRDefault="001D4048" w:rsidP="0092382D">
      <w:pPr>
        <w:numPr>
          <w:ilvl w:val="0"/>
          <w:numId w:val="2"/>
        </w:numPr>
        <w:spacing w:line="276" w:lineRule="auto"/>
        <w:ind w:left="851" w:right="156"/>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shoulders down and relaxed</w:t>
      </w:r>
    </w:p>
    <w:p w14:paraId="29283686" w14:textId="77777777" w:rsidR="00F52247" w:rsidRPr="001D4048" w:rsidRDefault="00F52247" w:rsidP="00F52247">
      <w:pPr>
        <w:spacing w:line="276" w:lineRule="auto"/>
        <w:ind w:left="851" w:right="156"/>
        <w:rPr>
          <w:rFonts w:ascii="Calibri" w:eastAsia="Calibri" w:hAnsi="Calibri" w:cs="Calibri"/>
          <w:color w:val="000000"/>
          <w:sz w:val="22"/>
          <w:szCs w:val="22"/>
          <w:lang w:val="en-GB" w:eastAsia="en-GB"/>
        </w:rPr>
      </w:pPr>
    </w:p>
    <w:p w14:paraId="585AD48F" w14:textId="77777777" w:rsidR="001D4048" w:rsidRDefault="001D4048" w:rsidP="0092382D">
      <w:pPr>
        <w:spacing w:line="276" w:lineRule="auto"/>
        <w:ind w:left="11" w:right="159" w:hanging="11"/>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For right-handed children, the paper should be placed to the right, slightly tilted to the left, and children should hold the paper with their left hand.</w:t>
      </w:r>
    </w:p>
    <w:p w14:paraId="57443E37" w14:textId="77777777" w:rsidR="00F52247" w:rsidRPr="001D4048" w:rsidRDefault="00F52247" w:rsidP="00F52247">
      <w:pPr>
        <w:spacing w:line="276" w:lineRule="auto"/>
        <w:ind w:left="11" w:right="159" w:hanging="11"/>
        <w:rPr>
          <w:rFonts w:ascii="Calibri" w:eastAsia="Calibri" w:hAnsi="Calibri" w:cs="Calibri"/>
          <w:color w:val="000000"/>
          <w:sz w:val="22"/>
          <w:szCs w:val="22"/>
          <w:lang w:val="en-GB" w:eastAsia="en-GB"/>
        </w:rPr>
      </w:pPr>
    </w:p>
    <w:p w14:paraId="2F9946C5" w14:textId="77777777" w:rsidR="001D4048" w:rsidRPr="001D4048" w:rsidRDefault="001D4048" w:rsidP="00F52247">
      <w:pPr>
        <w:spacing w:line="276" w:lineRule="auto"/>
        <w:ind w:left="11" w:right="159" w:hanging="11"/>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For left-handed children, the paper should be placed to the left, slightly tilted to the right, and children should hold the paper steady with their right hand.</w:t>
      </w:r>
    </w:p>
    <w:p w14:paraId="0E7CF265" w14:textId="77777777" w:rsidR="00F52247" w:rsidRDefault="00F52247" w:rsidP="00F52247">
      <w:pPr>
        <w:spacing w:line="276" w:lineRule="auto"/>
        <w:ind w:left="11" w:right="159" w:hanging="11"/>
        <w:jc w:val="both"/>
        <w:rPr>
          <w:rFonts w:ascii="Calibri" w:eastAsia="Calibri" w:hAnsi="Calibri" w:cs="Calibri"/>
          <w:color w:val="000000"/>
          <w:sz w:val="22"/>
          <w:szCs w:val="22"/>
          <w:lang w:val="en-GB" w:eastAsia="en-GB"/>
        </w:rPr>
      </w:pPr>
    </w:p>
    <w:p w14:paraId="263CBEB9" w14:textId="77777777" w:rsidR="001D4048" w:rsidRPr="001D4048" w:rsidRDefault="001D4048" w:rsidP="00F52247">
      <w:pPr>
        <w:spacing w:line="276" w:lineRule="auto"/>
        <w:ind w:left="11" w:right="159" w:hanging="11"/>
        <w:jc w:val="both"/>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 xml:space="preserve"> Please note: </w:t>
      </w:r>
    </w:p>
    <w:p w14:paraId="036D79CE" w14:textId="77777777" w:rsidR="001D4048" w:rsidRPr="001D4048" w:rsidRDefault="001D4048" w:rsidP="0092382D">
      <w:pPr>
        <w:numPr>
          <w:ilvl w:val="0"/>
          <w:numId w:val="2"/>
        </w:numPr>
        <w:spacing w:line="276" w:lineRule="auto"/>
        <w:ind w:left="1418" w:right="156" w:hanging="567"/>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Left-handers may need to use a different pen to avoid smudging on the page (See SENCO for resources)</w:t>
      </w:r>
    </w:p>
    <w:p w14:paraId="19E688F6" w14:textId="77777777" w:rsidR="001D4048" w:rsidRPr="001D4048" w:rsidRDefault="001D4048" w:rsidP="0092382D">
      <w:pPr>
        <w:numPr>
          <w:ilvl w:val="0"/>
          <w:numId w:val="2"/>
        </w:numPr>
        <w:spacing w:line="276" w:lineRule="auto"/>
        <w:ind w:left="1418" w:right="156" w:hanging="567"/>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Left handed pupils should sit to the left of their partners</w:t>
      </w:r>
    </w:p>
    <w:p w14:paraId="3C2116E4" w14:textId="08D82165" w:rsidR="001D4048" w:rsidRPr="001D4048" w:rsidRDefault="001D4048" w:rsidP="0092382D">
      <w:pPr>
        <w:numPr>
          <w:ilvl w:val="0"/>
          <w:numId w:val="2"/>
        </w:numPr>
        <w:spacing w:line="276" w:lineRule="auto"/>
        <w:ind w:left="1418" w:right="156" w:hanging="567"/>
        <w:rPr>
          <w:rFonts w:ascii="Calibri" w:eastAsia="Calibri" w:hAnsi="Calibri" w:cs="Calibri"/>
          <w:color w:val="000000"/>
          <w:sz w:val="22"/>
          <w:szCs w:val="22"/>
          <w:lang w:val="en-GB" w:eastAsia="en-GB"/>
        </w:rPr>
      </w:pPr>
      <w:r w:rsidRPr="001D4048">
        <w:rPr>
          <w:rFonts w:ascii="Calibri" w:eastAsia="Calibri" w:hAnsi="Calibri" w:cs="Calibri"/>
          <w:color w:val="000000"/>
          <w:sz w:val="22"/>
          <w:szCs w:val="22"/>
          <w:lang w:val="en-GB" w:eastAsia="en-GB"/>
        </w:rPr>
        <w:t>Left-handers may need a cushion to raise them up higher than their writing</w:t>
      </w:r>
      <w:r w:rsidR="0092382D">
        <w:rPr>
          <w:rFonts w:ascii="Calibri" w:eastAsia="Calibri" w:hAnsi="Calibri" w:cs="Calibri"/>
          <w:color w:val="000000"/>
          <w:sz w:val="22"/>
          <w:szCs w:val="22"/>
          <w:lang w:val="en-GB" w:eastAsia="en-GB"/>
        </w:rPr>
        <w:t xml:space="preserve"> (so they can see over their hand if this </w:t>
      </w:r>
      <w:r w:rsidR="00DB7349">
        <w:rPr>
          <w:rFonts w:ascii="Calibri" w:eastAsia="Calibri" w:hAnsi="Calibri" w:cs="Calibri"/>
          <w:color w:val="000000"/>
          <w:sz w:val="22"/>
          <w:szCs w:val="22"/>
          <w:lang w:val="en-GB" w:eastAsia="en-GB"/>
        </w:rPr>
        <w:t>obstructs their work)</w:t>
      </w:r>
    </w:p>
    <w:p w14:paraId="6BC1F30E" w14:textId="77777777" w:rsidR="008D4665" w:rsidRPr="008D4665" w:rsidRDefault="008D4665" w:rsidP="008D4665">
      <w:pPr>
        <w:spacing w:line="276" w:lineRule="auto"/>
        <w:rPr>
          <w:rFonts w:asciiTheme="minorHAnsi" w:hAnsiTheme="minorHAnsi"/>
          <w:sz w:val="22"/>
          <w:szCs w:val="22"/>
          <w:lang w:val="en-GB"/>
        </w:rPr>
      </w:pPr>
    </w:p>
    <w:p w14:paraId="0A966038" w14:textId="1471D855" w:rsidR="008D4665" w:rsidRDefault="00F52247" w:rsidP="00F52247">
      <w:pPr>
        <w:spacing w:line="276" w:lineRule="auto"/>
        <w:jc w:val="center"/>
        <w:rPr>
          <w:rFonts w:asciiTheme="minorHAnsi" w:hAnsiTheme="minorHAnsi"/>
          <w:szCs w:val="20"/>
          <w:lang w:val="en-GB"/>
        </w:rPr>
      </w:pPr>
      <w:r>
        <w:rPr>
          <w:noProof/>
          <w:sz w:val="20"/>
          <w:lang w:val="en-GB" w:eastAsia="en-GB"/>
        </w:rPr>
        <w:drawing>
          <wp:inline distT="0" distB="0" distL="0" distR="0" wp14:anchorId="6E84E07C" wp14:editId="746964B0">
            <wp:extent cx="4102804" cy="2044065"/>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118371" cy="2051821"/>
                    </a:xfrm>
                    <a:prstGeom prst="rect">
                      <a:avLst/>
                    </a:prstGeom>
                  </pic:spPr>
                </pic:pic>
              </a:graphicData>
            </a:graphic>
          </wp:inline>
        </w:drawing>
      </w:r>
    </w:p>
    <w:p w14:paraId="45F5E8D5" w14:textId="77777777" w:rsidR="008D4665" w:rsidRDefault="008D4665" w:rsidP="008D4665">
      <w:pPr>
        <w:spacing w:line="276" w:lineRule="auto"/>
        <w:rPr>
          <w:rFonts w:asciiTheme="minorHAnsi" w:hAnsiTheme="minorHAnsi"/>
          <w:szCs w:val="20"/>
          <w:lang w:val="en-GB"/>
        </w:rPr>
      </w:pPr>
    </w:p>
    <w:p w14:paraId="100AB91E" w14:textId="6A96D34B" w:rsidR="00F52247" w:rsidRDefault="00F52247" w:rsidP="00F52247">
      <w:pPr>
        <w:spacing w:line="276" w:lineRule="auto"/>
        <w:ind w:left="11" w:right="159" w:hanging="11"/>
        <w:jc w:val="both"/>
        <w:rPr>
          <w:rFonts w:ascii="Calibri" w:eastAsia="Calibri" w:hAnsi="Calibri" w:cs="Calibri"/>
          <w:color w:val="000000"/>
          <w:sz w:val="22"/>
          <w:szCs w:val="22"/>
          <w:lang w:val="en-GB" w:eastAsia="en-GB"/>
        </w:rPr>
      </w:pPr>
      <w:r>
        <w:rPr>
          <w:rFonts w:ascii="Calibri" w:eastAsia="Calibri" w:hAnsi="Calibri" w:cs="Calibri"/>
          <w:color w:val="000000"/>
          <w:sz w:val="22"/>
          <w:szCs w:val="22"/>
          <w:lang w:val="en-GB" w:eastAsia="en-GB"/>
        </w:rPr>
        <w:t>W</w:t>
      </w:r>
      <w:r w:rsidRPr="00F52247">
        <w:rPr>
          <w:rFonts w:ascii="Calibri" w:eastAsia="Calibri" w:hAnsi="Calibri" w:cs="Calibri"/>
          <w:color w:val="000000"/>
          <w:sz w:val="22"/>
          <w:szCs w:val="22"/>
          <w:lang w:val="en-GB" w:eastAsia="en-GB"/>
        </w:rPr>
        <w:t>idgit ‘Handwriting sheets’ should be displayed in classrooms (Appendix 4).</w:t>
      </w:r>
    </w:p>
    <w:p w14:paraId="5DCF76AF" w14:textId="77777777" w:rsidR="00146452" w:rsidRDefault="00146452" w:rsidP="00F52247">
      <w:pPr>
        <w:spacing w:line="276" w:lineRule="auto"/>
        <w:ind w:left="11" w:right="159" w:hanging="11"/>
        <w:jc w:val="both"/>
        <w:rPr>
          <w:rFonts w:ascii="Calibri" w:eastAsia="Calibri" w:hAnsi="Calibri" w:cs="Calibri"/>
          <w:color w:val="000000"/>
          <w:sz w:val="22"/>
          <w:szCs w:val="22"/>
          <w:lang w:val="en-GB" w:eastAsia="en-GB"/>
        </w:rPr>
      </w:pPr>
    </w:p>
    <w:p w14:paraId="3734CD12" w14:textId="14276E5A" w:rsidR="00F52247" w:rsidRDefault="00146452" w:rsidP="00146452">
      <w:pPr>
        <w:spacing w:line="276" w:lineRule="auto"/>
        <w:ind w:left="11" w:right="159" w:hanging="11"/>
        <w:rPr>
          <w:rFonts w:ascii="Calibri" w:eastAsia="Calibri" w:hAnsi="Calibri" w:cs="Calibri"/>
          <w:color w:val="000000"/>
          <w:sz w:val="22"/>
          <w:szCs w:val="22"/>
          <w:lang w:val="en-GB" w:eastAsia="en-GB"/>
        </w:rPr>
      </w:pPr>
      <w:r>
        <w:rPr>
          <w:rFonts w:ascii="Calibri" w:eastAsia="Calibri" w:hAnsi="Calibri" w:cs="Calibri"/>
          <w:b/>
          <w:color w:val="000000"/>
          <w:sz w:val="28"/>
          <w:szCs w:val="28"/>
          <w:lang w:val="en-GB" w:eastAsia="en-GB"/>
        </w:rPr>
        <w:t>Early Bird Work</w:t>
      </w:r>
    </w:p>
    <w:p w14:paraId="066C6129" w14:textId="1C88100F" w:rsidR="00F52247" w:rsidRDefault="00F52247" w:rsidP="00146452">
      <w:pPr>
        <w:spacing w:line="276" w:lineRule="auto"/>
        <w:ind w:left="11" w:right="159" w:hanging="11"/>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Handwriting in early bird work should focus on practising skills that have been taught in previous weeks.  Children could be practising letter or join formation they have already learnt, words that they have previously practised or patterns</w:t>
      </w:r>
      <w:r w:rsidR="00863612" w:rsidRPr="009B646C">
        <w:rPr>
          <w:rFonts w:ascii="Calibri" w:eastAsia="Calibri" w:hAnsi="Calibri" w:cs="Calibri"/>
          <w:sz w:val="22"/>
          <w:szCs w:val="22"/>
          <w:lang w:val="en-GB" w:eastAsia="en-GB"/>
        </w:rPr>
        <w:t>*</w:t>
      </w:r>
      <w:r w:rsidRPr="00F52247">
        <w:rPr>
          <w:rFonts w:ascii="Calibri" w:eastAsia="Calibri" w:hAnsi="Calibri" w:cs="Calibri"/>
          <w:color w:val="000000"/>
          <w:sz w:val="22"/>
          <w:szCs w:val="22"/>
          <w:lang w:val="en-GB" w:eastAsia="en-GB"/>
        </w:rPr>
        <w:t xml:space="preserve"> (these could be done on plain paper with colour</w:t>
      </w:r>
      <w:r w:rsidR="00146452">
        <w:rPr>
          <w:rFonts w:ascii="Calibri" w:eastAsia="Calibri" w:hAnsi="Calibri" w:cs="Calibri"/>
          <w:color w:val="000000"/>
          <w:sz w:val="22"/>
          <w:szCs w:val="22"/>
          <w:lang w:val="en-GB" w:eastAsia="en-GB"/>
        </w:rPr>
        <w:t>ed pens/pencils</w:t>
      </w:r>
      <w:r w:rsidRPr="00F52247">
        <w:rPr>
          <w:rFonts w:ascii="Calibri" w:eastAsia="Calibri" w:hAnsi="Calibri" w:cs="Calibri"/>
          <w:color w:val="000000"/>
          <w:sz w:val="22"/>
          <w:szCs w:val="22"/>
          <w:lang w:val="en-GB" w:eastAsia="en-GB"/>
        </w:rPr>
        <w:t>).  Teacher</w:t>
      </w:r>
      <w:r w:rsidR="00146452">
        <w:rPr>
          <w:rFonts w:ascii="Calibri" w:eastAsia="Calibri" w:hAnsi="Calibri" w:cs="Calibri"/>
          <w:color w:val="000000"/>
          <w:sz w:val="22"/>
          <w:szCs w:val="22"/>
          <w:lang w:val="en-GB" w:eastAsia="en-GB"/>
        </w:rPr>
        <w:t>s</w:t>
      </w:r>
      <w:r w:rsidRPr="00F52247">
        <w:rPr>
          <w:rFonts w:ascii="Calibri" w:eastAsia="Calibri" w:hAnsi="Calibri" w:cs="Calibri"/>
          <w:color w:val="000000"/>
          <w:sz w:val="22"/>
          <w:szCs w:val="22"/>
          <w:lang w:val="en-GB" w:eastAsia="en-GB"/>
        </w:rPr>
        <w:t xml:space="preserve"> should circulate and feedback as they are able</w:t>
      </w:r>
      <w:r w:rsidR="00863612">
        <w:rPr>
          <w:rFonts w:ascii="Calibri" w:eastAsia="Calibri" w:hAnsi="Calibri" w:cs="Calibri"/>
          <w:color w:val="000000"/>
          <w:sz w:val="22"/>
          <w:szCs w:val="22"/>
          <w:lang w:val="en-GB" w:eastAsia="en-GB"/>
        </w:rPr>
        <w:t>,</w:t>
      </w:r>
      <w:r w:rsidRPr="00F52247">
        <w:rPr>
          <w:rFonts w:ascii="Calibri" w:eastAsia="Calibri" w:hAnsi="Calibri" w:cs="Calibri"/>
          <w:color w:val="000000"/>
          <w:sz w:val="22"/>
          <w:szCs w:val="22"/>
          <w:lang w:val="en-GB" w:eastAsia="en-GB"/>
        </w:rPr>
        <w:t xml:space="preserve"> ensuring children are taking care. </w:t>
      </w:r>
    </w:p>
    <w:p w14:paraId="19A4FFCE" w14:textId="77777777" w:rsidR="00863612" w:rsidRDefault="00863612" w:rsidP="00146452">
      <w:pPr>
        <w:spacing w:line="276" w:lineRule="auto"/>
        <w:ind w:left="11" w:right="159" w:hanging="11"/>
        <w:jc w:val="both"/>
        <w:rPr>
          <w:rFonts w:ascii="Calibri" w:eastAsia="Calibri" w:hAnsi="Calibri" w:cs="Calibri"/>
          <w:color w:val="000000"/>
          <w:sz w:val="22"/>
          <w:szCs w:val="22"/>
          <w:lang w:val="en-GB" w:eastAsia="en-GB"/>
        </w:rPr>
      </w:pPr>
    </w:p>
    <w:p w14:paraId="69F64A24" w14:textId="1C53056E" w:rsidR="00863612" w:rsidRPr="009B646C" w:rsidRDefault="00863612" w:rsidP="00146452">
      <w:pPr>
        <w:spacing w:line="276" w:lineRule="auto"/>
        <w:ind w:left="11" w:right="159" w:hanging="11"/>
        <w:jc w:val="both"/>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 These seven basic patterns are an excellent way to reinforce many of the movements used in letter formation:</w:t>
      </w:r>
    </w:p>
    <w:tbl>
      <w:tblPr>
        <w:tblStyle w:val="TableGrid"/>
        <w:tblW w:w="0" w:type="auto"/>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984"/>
      </w:tblGrid>
      <w:tr w:rsidR="009B646C" w:rsidRPr="009B646C" w14:paraId="27B7F2F0" w14:textId="77777777" w:rsidTr="00863612">
        <w:tc>
          <w:tcPr>
            <w:tcW w:w="2126" w:type="dxa"/>
            <w:vAlign w:val="center"/>
          </w:tcPr>
          <w:p w14:paraId="6C87A073" w14:textId="5F70AA85"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Straight lines</w:t>
            </w:r>
          </w:p>
        </w:tc>
        <w:tc>
          <w:tcPr>
            <w:tcW w:w="1984" w:type="dxa"/>
          </w:tcPr>
          <w:p w14:paraId="2A234FC5" w14:textId="20239707"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106598A0" wp14:editId="249CE4A1">
                  <wp:extent cx="523875" cy="26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875" cy="266700"/>
                          </a:xfrm>
                          <a:prstGeom prst="rect">
                            <a:avLst/>
                          </a:prstGeom>
                        </pic:spPr>
                      </pic:pic>
                    </a:graphicData>
                  </a:graphic>
                </wp:inline>
              </w:drawing>
            </w:r>
          </w:p>
        </w:tc>
      </w:tr>
      <w:tr w:rsidR="009B646C" w:rsidRPr="009B646C" w14:paraId="0DAB4279" w14:textId="77777777" w:rsidTr="00863612">
        <w:tc>
          <w:tcPr>
            <w:tcW w:w="2126" w:type="dxa"/>
            <w:vAlign w:val="center"/>
          </w:tcPr>
          <w:p w14:paraId="56EFA7C5" w14:textId="637BCD06"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Upward loops</w:t>
            </w:r>
          </w:p>
        </w:tc>
        <w:tc>
          <w:tcPr>
            <w:tcW w:w="1984" w:type="dxa"/>
          </w:tcPr>
          <w:p w14:paraId="43040E74" w14:textId="63CF97AB"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2DFA6645" wp14:editId="7A323529">
                  <wp:extent cx="8382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8200" cy="228600"/>
                          </a:xfrm>
                          <a:prstGeom prst="rect">
                            <a:avLst/>
                          </a:prstGeom>
                        </pic:spPr>
                      </pic:pic>
                    </a:graphicData>
                  </a:graphic>
                </wp:inline>
              </w:drawing>
            </w:r>
          </w:p>
        </w:tc>
      </w:tr>
      <w:tr w:rsidR="009B646C" w:rsidRPr="009B646C" w14:paraId="1DBE13AF" w14:textId="77777777" w:rsidTr="00863612">
        <w:tc>
          <w:tcPr>
            <w:tcW w:w="2126" w:type="dxa"/>
            <w:vAlign w:val="center"/>
          </w:tcPr>
          <w:p w14:paraId="7E21D69F" w14:textId="1F75527F"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Downward loops</w:t>
            </w:r>
          </w:p>
        </w:tc>
        <w:tc>
          <w:tcPr>
            <w:tcW w:w="1984" w:type="dxa"/>
          </w:tcPr>
          <w:p w14:paraId="73339A94" w14:textId="0C99A599"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7D72962D" wp14:editId="2FF83402">
                  <wp:extent cx="771525" cy="18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1525" cy="180975"/>
                          </a:xfrm>
                          <a:prstGeom prst="rect">
                            <a:avLst/>
                          </a:prstGeom>
                        </pic:spPr>
                      </pic:pic>
                    </a:graphicData>
                  </a:graphic>
                </wp:inline>
              </w:drawing>
            </w:r>
          </w:p>
        </w:tc>
      </w:tr>
      <w:tr w:rsidR="009B646C" w:rsidRPr="009B646C" w14:paraId="3EA8A415" w14:textId="77777777" w:rsidTr="00863612">
        <w:tc>
          <w:tcPr>
            <w:tcW w:w="2126" w:type="dxa"/>
            <w:vAlign w:val="center"/>
          </w:tcPr>
          <w:p w14:paraId="2005D40D" w14:textId="72EA9A84"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Circles</w:t>
            </w:r>
          </w:p>
        </w:tc>
        <w:tc>
          <w:tcPr>
            <w:tcW w:w="1984" w:type="dxa"/>
          </w:tcPr>
          <w:p w14:paraId="1AA4C866" w14:textId="7F3E465E"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131E8FAB" wp14:editId="167A4EFE">
                  <wp:extent cx="66675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6750" cy="228600"/>
                          </a:xfrm>
                          <a:prstGeom prst="rect">
                            <a:avLst/>
                          </a:prstGeom>
                        </pic:spPr>
                      </pic:pic>
                    </a:graphicData>
                  </a:graphic>
                </wp:inline>
              </w:drawing>
            </w:r>
          </w:p>
        </w:tc>
      </w:tr>
      <w:tr w:rsidR="009B646C" w:rsidRPr="009B646C" w14:paraId="3850D10A" w14:textId="77777777" w:rsidTr="00863612">
        <w:tc>
          <w:tcPr>
            <w:tcW w:w="2126" w:type="dxa"/>
            <w:vAlign w:val="center"/>
          </w:tcPr>
          <w:p w14:paraId="66AB87DA" w14:textId="2D36A5A0"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Zig-zags</w:t>
            </w:r>
          </w:p>
        </w:tc>
        <w:tc>
          <w:tcPr>
            <w:tcW w:w="1984" w:type="dxa"/>
          </w:tcPr>
          <w:p w14:paraId="5D87A84F" w14:textId="3E98A17E"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0078377E" wp14:editId="1EF592A6">
                  <wp:extent cx="742950"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2950" cy="228600"/>
                          </a:xfrm>
                          <a:prstGeom prst="rect">
                            <a:avLst/>
                          </a:prstGeom>
                        </pic:spPr>
                      </pic:pic>
                    </a:graphicData>
                  </a:graphic>
                </wp:inline>
              </w:drawing>
            </w:r>
          </w:p>
        </w:tc>
      </w:tr>
      <w:tr w:rsidR="009B646C" w:rsidRPr="009B646C" w14:paraId="4825189A" w14:textId="77777777" w:rsidTr="00863612">
        <w:tc>
          <w:tcPr>
            <w:tcW w:w="2126" w:type="dxa"/>
            <w:vAlign w:val="center"/>
          </w:tcPr>
          <w:p w14:paraId="0F704D85" w14:textId="247CC5B7"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Eights</w:t>
            </w:r>
          </w:p>
        </w:tc>
        <w:tc>
          <w:tcPr>
            <w:tcW w:w="1984" w:type="dxa"/>
          </w:tcPr>
          <w:p w14:paraId="625A9578" w14:textId="7B318F5D"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3755E2EA" wp14:editId="74EEF5DC">
                  <wp:extent cx="466725" cy="285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6725" cy="285750"/>
                          </a:xfrm>
                          <a:prstGeom prst="rect">
                            <a:avLst/>
                          </a:prstGeom>
                        </pic:spPr>
                      </pic:pic>
                    </a:graphicData>
                  </a:graphic>
                </wp:inline>
              </w:drawing>
            </w:r>
          </w:p>
        </w:tc>
      </w:tr>
      <w:tr w:rsidR="009B646C" w:rsidRPr="009B646C" w14:paraId="50D8A03B" w14:textId="77777777" w:rsidTr="00863612">
        <w:tc>
          <w:tcPr>
            <w:tcW w:w="2126" w:type="dxa"/>
            <w:vAlign w:val="center"/>
          </w:tcPr>
          <w:p w14:paraId="522D9706" w14:textId="61B9C81B" w:rsidR="00863612" w:rsidRPr="009B646C" w:rsidRDefault="00863612" w:rsidP="00863612">
            <w:pPr>
              <w:spacing w:line="276" w:lineRule="auto"/>
              <w:ind w:right="159"/>
              <w:jc w:val="left"/>
              <w:rPr>
                <w:rFonts w:ascii="Calibri" w:eastAsia="Calibri" w:hAnsi="Calibri" w:cs="Calibri"/>
                <w:sz w:val="22"/>
                <w:szCs w:val="22"/>
                <w:lang w:val="en-GB" w:eastAsia="en-GB"/>
              </w:rPr>
            </w:pPr>
            <w:r w:rsidRPr="009B646C">
              <w:rPr>
                <w:rFonts w:ascii="Calibri" w:eastAsia="Calibri" w:hAnsi="Calibri" w:cs="Calibri"/>
                <w:sz w:val="22"/>
                <w:szCs w:val="22"/>
                <w:lang w:val="en-GB" w:eastAsia="en-GB"/>
              </w:rPr>
              <w:t>Spirals</w:t>
            </w:r>
          </w:p>
        </w:tc>
        <w:tc>
          <w:tcPr>
            <w:tcW w:w="1984" w:type="dxa"/>
          </w:tcPr>
          <w:p w14:paraId="3A079B2B" w14:textId="0BC73D59" w:rsidR="00863612" w:rsidRPr="009B646C" w:rsidRDefault="00863612" w:rsidP="00146452">
            <w:pPr>
              <w:spacing w:line="276" w:lineRule="auto"/>
              <w:ind w:right="159"/>
              <w:rPr>
                <w:rFonts w:ascii="Calibri" w:eastAsia="Calibri" w:hAnsi="Calibri" w:cs="Calibri"/>
                <w:sz w:val="22"/>
                <w:szCs w:val="22"/>
                <w:lang w:val="en-GB" w:eastAsia="en-GB"/>
              </w:rPr>
            </w:pPr>
            <w:r w:rsidRPr="009B646C">
              <w:rPr>
                <w:noProof/>
                <w:lang w:val="en-GB" w:eastAsia="en-GB"/>
              </w:rPr>
              <w:drawing>
                <wp:inline distT="0" distB="0" distL="0" distR="0" wp14:anchorId="758938E0" wp14:editId="2C57D666">
                  <wp:extent cx="771525" cy="219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71525" cy="219075"/>
                          </a:xfrm>
                          <a:prstGeom prst="rect">
                            <a:avLst/>
                          </a:prstGeom>
                        </pic:spPr>
                      </pic:pic>
                    </a:graphicData>
                  </a:graphic>
                </wp:inline>
              </w:drawing>
            </w:r>
          </w:p>
        </w:tc>
      </w:tr>
    </w:tbl>
    <w:p w14:paraId="054AA971" w14:textId="77777777" w:rsidR="00863612" w:rsidRPr="00863612" w:rsidRDefault="00863612" w:rsidP="00146452">
      <w:pPr>
        <w:spacing w:line="276" w:lineRule="auto"/>
        <w:ind w:left="11" w:right="159" w:hanging="11"/>
        <w:jc w:val="both"/>
        <w:rPr>
          <w:rFonts w:ascii="Calibri" w:eastAsia="Calibri" w:hAnsi="Calibri" w:cs="Calibri"/>
          <w:color w:val="548DD4" w:themeColor="text2" w:themeTint="99"/>
          <w:sz w:val="22"/>
          <w:szCs w:val="22"/>
          <w:lang w:val="en-GB" w:eastAsia="en-GB"/>
        </w:rPr>
      </w:pPr>
    </w:p>
    <w:p w14:paraId="06D80A49" w14:textId="77777777" w:rsidR="00F52247" w:rsidRPr="00F52247" w:rsidRDefault="00F52247" w:rsidP="00F52247">
      <w:pPr>
        <w:spacing w:line="276" w:lineRule="auto"/>
        <w:ind w:left="11" w:right="159" w:hanging="11"/>
        <w:jc w:val="both"/>
        <w:rPr>
          <w:rFonts w:ascii="Calibri" w:eastAsia="Calibri" w:hAnsi="Calibri" w:cs="Calibri"/>
          <w:color w:val="000000"/>
          <w:sz w:val="22"/>
          <w:szCs w:val="22"/>
          <w:lang w:val="en-GB" w:eastAsia="en-GB"/>
        </w:rPr>
      </w:pPr>
    </w:p>
    <w:p w14:paraId="290F4253" w14:textId="77777777" w:rsidR="00F52247" w:rsidRPr="00F52247" w:rsidRDefault="00F52247" w:rsidP="00F52247">
      <w:pPr>
        <w:keepNext/>
        <w:keepLines/>
        <w:spacing w:line="276" w:lineRule="auto"/>
        <w:outlineLvl w:val="0"/>
        <w:rPr>
          <w:rFonts w:ascii="Calibri" w:eastAsia="Calibri" w:hAnsi="Calibri" w:cs="Calibri"/>
          <w:b/>
          <w:color w:val="000000"/>
          <w:sz w:val="28"/>
          <w:szCs w:val="28"/>
          <w:lang w:val="en-GB" w:eastAsia="en-GB"/>
        </w:rPr>
      </w:pPr>
      <w:r w:rsidRPr="00F52247">
        <w:rPr>
          <w:rFonts w:ascii="Calibri" w:eastAsia="Calibri" w:hAnsi="Calibri" w:cs="Calibri"/>
          <w:b/>
          <w:color w:val="000000"/>
          <w:sz w:val="28"/>
          <w:szCs w:val="28"/>
          <w:lang w:val="en-GB" w:eastAsia="en-GB"/>
        </w:rPr>
        <w:t>Feedback on handwriting</w:t>
      </w:r>
    </w:p>
    <w:p w14:paraId="72468072" w14:textId="77777777" w:rsidR="00F52247" w:rsidRDefault="00F52247" w:rsidP="00F52247">
      <w:pPr>
        <w:spacing w:line="276" w:lineRule="auto"/>
        <w:ind w:left="11" w:right="159" w:hanging="11"/>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During handwriting lessons, the class teacher should circulate giving live feedback.</w:t>
      </w:r>
    </w:p>
    <w:p w14:paraId="5009AC84" w14:textId="77777777" w:rsidR="00F52247" w:rsidRPr="00F52247" w:rsidRDefault="00F52247" w:rsidP="00F52247">
      <w:pPr>
        <w:spacing w:line="276" w:lineRule="auto"/>
        <w:ind w:left="11" w:right="159" w:hanging="11"/>
        <w:jc w:val="both"/>
        <w:rPr>
          <w:rFonts w:ascii="Calibri" w:eastAsia="Calibri" w:hAnsi="Calibri" w:cs="Calibri"/>
          <w:color w:val="000000"/>
          <w:sz w:val="22"/>
          <w:szCs w:val="22"/>
          <w:lang w:val="en-GB" w:eastAsia="en-GB"/>
        </w:rPr>
      </w:pPr>
    </w:p>
    <w:p w14:paraId="15BA77A6" w14:textId="77777777" w:rsidR="00F52247" w:rsidRPr="00F52247" w:rsidRDefault="00F52247" w:rsidP="00F52247">
      <w:pPr>
        <w:spacing w:line="276" w:lineRule="auto"/>
        <w:ind w:left="11" w:right="159" w:hanging="11"/>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After a lesson, children’s work should be looked at and self-assessment should be checked.  Any child’s handwriting that is not meeting a minimal standard within the lesson (or poor self-assessment) should be identified and that child should become a focus during the next lesson (they may need more practice before moving on with the rest of the class or some individual intervention).</w:t>
      </w:r>
    </w:p>
    <w:p w14:paraId="349570A0" w14:textId="77777777" w:rsidR="008D4665" w:rsidRDefault="008D4665" w:rsidP="008D4665">
      <w:pPr>
        <w:spacing w:line="276" w:lineRule="auto"/>
        <w:rPr>
          <w:rFonts w:asciiTheme="minorHAnsi" w:hAnsiTheme="minorHAnsi"/>
          <w:szCs w:val="20"/>
          <w:lang w:val="en-GB"/>
        </w:rPr>
      </w:pPr>
    </w:p>
    <w:p w14:paraId="207956FE" w14:textId="5B716EA9" w:rsidR="00F52247" w:rsidRPr="00F52247" w:rsidRDefault="00F52247" w:rsidP="00F52247">
      <w:pPr>
        <w:keepNext/>
        <w:keepLines/>
        <w:spacing w:line="276" w:lineRule="auto"/>
        <w:outlineLvl w:val="0"/>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 xml:space="preserve">During writing lessons, teachers should focus any feedback about children’s handwriting on the current, and </w:t>
      </w:r>
      <w:r w:rsidR="00146452">
        <w:rPr>
          <w:rFonts w:ascii="Calibri" w:eastAsia="Calibri" w:hAnsi="Calibri" w:cs="Calibri"/>
          <w:color w:val="000000"/>
          <w:sz w:val="22"/>
          <w:szCs w:val="22"/>
          <w:lang w:val="en-GB" w:eastAsia="en-GB"/>
        </w:rPr>
        <w:t>previous</w:t>
      </w:r>
      <w:r w:rsidRPr="00F52247">
        <w:rPr>
          <w:rFonts w:ascii="Calibri" w:eastAsia="Calibri" w:hAnsi="Calibri" w:cs="Calibri"/>
          <w:color w:val="000000"/>
          <w:sz w:val="22"/>
          <w:szCs w:val="22"/>
          <w:lang w:val="en-GB" w:eastAsia="en-GB"/>
        </w:rPr>
        <w:t xml:space="preserve">, skills that have been developed – ensuring that there is a high expectation that children will be transferring these handwriting skills into their writing.  </w:t>
      </w:r>
    </w:p>
    <w:p w14:paraId="640E7A26" w14:textId="77777777" w:rsidR="008D4665" w:rsidRDefault="008D4665" w:rsidP="008D4665">
      <w:pPr>
        <w:spacing w:line="276" w:lineRule="auto"/>
        <w:rPr>
          <w:rFonts w:asciiTheme="minorHAnsi" w:hAnsiTheme="minorHAnsi"/>
          <w:szCs w:val="20"/>
          <w:lang w:val="en-GB"/>
        </w:rPr>
      </w:pPr>
    </w:p>
    <w:p w14:paraId="1A70DD59" w14:textId="6685D62A" w:rsidR="00DB7349" w:rsidRDefault="00DB7349">
      <w:pPr>
        <w:rPr>
          <w:rFonts w:asciiTheme="minorHAnsi" w:hAnsiTheme="minorHAnsi"/>
          <w:szCs w:val="20"/>
          <w:lang w:val="en-GB"/>
        </w:rPr>
      </w:pPr>
      <w:r>
        <w:rPr>
          <w:rFonts w:asciiTheme="minorHAnsi" w:hAnsiTheme="minorHAnsi"/>
          <w:szCs w:val="20"/>
          <w:lang w:val="en-GB"/>
        </w:rPr>
        <w:br w:type="page"/>
      </w:r>
    </w:p>
    <w:p w14:paraId="1CD94655" w14:textId="77777777" w:rsidR="00F52247" w:rsidRPr="00F52247" w:rsidRDefault="00F52247" w:rsidP="00146452">
      <w:pPr>
        <w:keepNext/>
        <w:keepLines/>
        <w:pBdr>
          <w:top w:val="single" w:sz="4" w:space="1" w:color="auto"/>
          <w:left w:val="single" w:sz="4" w:space="4" w:color="auto"/>
          <w:bottom w:val="single" w:sz="4" w:space="1" w:color="auto"/>
          <w:right w:val="single" w:sz="4" w:space="4" w:color="auto"/>
        </w:pBdr>
        <w:spacing w:line="276" w:lineRule="auto"/>
        <w:outlineLvl w:val="0"/>
        <w:rPr>
          <w:rFonts w:ascii="Calibri" w:eastAsia="Calibri" w:hAnsi="Calibri" w:cs="Calibri"/>
          <w:b/>
          <w:color w:val="000000"/>
          <w:sz w:val="28"/>
          <w:szCs w:val="28"/>
          <w:lang w:val="en-GB" w:eastAsia="en-GB"/>
        </w:rPr>
      </w:pPr>
      <w:r w:rsidRPr="00F52247">
        <w:rPr>
          <w:rFonts w:ascii="Calibri" w:eastAsia="Calibri" w:hAnsi="Calibri" w:cs="Calibri"/>
          <w:b/>
          <w:color w:val="000000"/>
          <w:sz w:val="28"/>
          <w:szCs w:val="28"/>
          <w:lang w:val="en-GB" w:eastAsia="en-GB"/>
        </w:rPr>
        <w:t>Appendix 1</w:t>
      </w:r>
    </w:p>
    <w:p w14:paraId="4B0D7402" w14:textId="77777777" w:rsidR="00146452" w:rsidRPr="00146452" w:rsidRDefault="00146452" w:rsidP="00F52247">
      <w:pPr>
        <w:keepNext/>
        <w:keepLines/>
        <w:spacing w:line="276" w:lineRule="auto"/>
        <w:jc w:val="center"/>
        <w:outlineLvl w:val="0"/>
        <w:rPr>
          <w:rFonts w:ascii="Calibri" w:eastAsia="Calibri" w:hAnsi="Calibri" w:cs="Calibri"/>
          <w:b/>
          <w:color w:val="000000"/>
          <w:sz w:val="20"/>
          <w:szCs w:val="20"/>
          <w:lang w:val="en-GB" w:eastAsia="en-GB"/>
        </w:rPr>
      </w:pPr>
    </w:p>
    <w:p w14:paraId="5103CA06" w14:textId="1E463EE4" w:rsidR="00F52247" w:rsidRDefault="00F52247" w:rsidP="00146452">
      <w:pPr>
        <w:keepNext/>
        <w:keepLines/>
        <w:spacing w:line="276" w:lineRule="auto"/>
        <w:jc w:val="center"/>
        <w:outlineLvl w:val="0"/>
        <w:rPr>
          <w:rFonts w:ascii="Calibri" w:eastAsia="Calibri" w:hAnsi="Calibri" w:cs="Calibri"/>
          <w:b/>
          <w:color w:val="000000"/>
          <w:sz w:val="28"/>
          <w:szCs w:val="28"/>
          <w:lang w:val="en-GB" w:eastAsia="en-GB"/>
        </w:rPr>
      </w:pPr>
      <w:r w:rsidRPr="00F52247">
        <w:rPr>
          <w:rFonts w:ascii="Calibri" w:eastAsia="Calibri" w:hAnsi="Calibri" w:cs="Calibri"/>
          <w:b/>
          <w:color w:val="000000"/>
          <w:sz w:val="28"/>
          <w:szCs w:val="28"/>
          <w:lang w:val="en-GB" w:eastAsia="en-GB"/>
        </w:rPr>
        <w:t>Order of teaching</w:t>
      </w:r>
      <w:r w:rsidR="00A16466">
        <w:rPr>
          <w:rFonts w:ascii="Calibri" w:eastAsia="Calibri" w:hAnsi="Calibri" w:cs="Calibri"/>
          <w:b/>
          <w:color w:val="000000"/>
          <w:sz w:val="28"/>
          <w:szCs w:val="28"/>
          <w:lang w:val="en-GB" w:eastAsia="en-GB"/>
        </w:rPr>
        <w:t xml:space="preserve"> </w:t>
      </w:r>
      <w:r w:rsidR="00146452">
        <w:rPr>
          <w:rFonts w:ascii="Calibri" w:eastAsia="Calibri" w:hAnsi="Calibri" w:cs="Calibri"/>
          <w:b/>
          <w:color w:val="000000"/>
          <w:sz w:val="28"/>
          <w:szCs w:val="28"/>
          <w:lang w:val="en-GB" w:eastAsia="en-GB"/>
        </w:rPr>
        <w:t>–</w:t>
      </w:r>
      <w:r w:rsidR="00A16466">
        <w:rPr>
          <w:rFonts w:ascii="Calibri" w:eastAsia="Calibri" w:hAnsi="Calibri" w:cs="Calibri"/>
          <w:b/>
          <w:color w:val="000000"/>
          <w:sz w:val="28"/>
          <w:szCs w:val="28"/>
          <w:lang w:val="en-GB" w:eastAsia="en-GB"/>
        </w:rPr>
        <w:t xml:space="preserve"> Reception</w:t>
      </w:r>
    </w:p>
    <w:p w14:paraId="409284F2" w14:textId="77777777" w:rsidR="00146452" w:rsidRPr="00146452" w:rsidRDefault="00146452" w:rsidP="00146452">
      <w:pPr>
        <w:keepNext/>
        <w:keepLines/>
        <w:spacing w:line="276" w:lineRule="auto"/>
        <w:jc w:val="center"/>
        <w:outlineLvl w:val="0"/>
        <w:rPr>
          <w:rFonts w:ascii="Calibri" w:eastAsia="Calibri" w:hAnsi="Calibri" w:cs="Calibri"/>
          <w:b/>
          <w:color w:val="000000"/>
          <w:sz w:val="20"/>
          <w:szCs w:val="20"/>
          <w:lang w:val="en-GB" w:eastAsia="en-GB"/>
        </w:rPr>
      </w:pPr>
    </w:p>
    <w:p w14:paraId="4B0A37AD" w14:textId="714BC718" w:rsidR="00F52247" w:rsidRPr="00F52247" w:rsidRDefault="00F52247" w:rsidP="00F52247">
      <w:pPr>
        <w:spacing w:after="249" w:line="259" w:lineRule="auto"/>
        <w:rPr>
          <w:rFonts w:ascii="Calibri" w:eastAsia="Calibri" w:hAnsi="Calibri" w:cs="Calibri"/>
          <w:i/>
          <w:iCs/>
          <w:color w:val="000000"/>
          <w:sz w:val="22"/>
          <w:szCs w:val="22"/>
          <w:lang w:val="en-GB" w:eastAsia="en-GB"/>
        </w:rPr>
      </w:pPr>
      <w:r w:rsidRPr="00F52247">
        <w:rPr>
          <w:rFonts w:ascii="Calibri" w:eastAsia="Calibri" w:hAnsi="Calibri" w:cs="Calibri"/>
          <w:color w:val="000000"/>
          <w:sz w:val="22"/>
          <w:szCs w:val="22"/>
          <w:lang w:val="en-GB" w:eastAsia="en-GB"/>
        </w:rPr>
        <w:t xml:space="preserve">To be taught alongside phonics in the order </w:t>
      </w:r>
      <w:r w:rsidR="00A16466">
        <w:rPr>
          <w:rFonts w:ascii="Calibri" w:eastAsia="Calibri" w:hAnsi="Calibri" w:cs="Calibri"/>
          <w:color w:val="000000"/>
          <w:sz w:val="22"/>
          <w:szCs w:val="22"/>
          <w:lang w:val="en-GB" w:eastAsia="en-GB"/>
        </w:rPr>
        <w:t xml:space="preserve">that </w:t>
      </w:r>
      <w:r w:rsidRPr="00F52247">
        <w:rPr>
          <w:rFonts w:ascii="Calibri" w:eastAsia="Calibri" w:hAnsi="Calibri" w:cs="Calibri"/>
          <w:color w:val="000000"/>
          <w:sz w:val="22"/>
          <w:szCs w:val="22"/>
          <w:lang w:val="en-GB" w:eastAsia="en-GB"/>
        </w:rPr>
        <w:t xml:space="preserve">sounds are introduced in </w:t>
      </w:r>
      <w:r w:rsidRPr="00F52247">
        <w:rPr>
          <w:rFonts w:ascii="Calibri" w:eastAsia="Calibri" w:hAnsi="Calibri" w:cs="Calibri"/>
          <w:i/>
          <w:color w:val="000000"/>
          <w:sz w:val="22"/>
          <w:szCs w:val="22"/>
          <w:lang w:val="en-GB" w:eastAsia="en-GB"/>
        </w:rPr>
        <w:t>Read Write</w:t>
      </w:r>
      <w:r w:rsidRPr="00F52247">
        <w:rPr>
          <w:rFonts w:ascii="Calibri" w:eastAsia="Calibri" w:hAnsi="Calibri" w:cs="Calibri"/>
          <w:color w:val="000000"/>
          <w:sz w:val="22"/>
          <w:szCs w:val="22"/>
          <w:lang w:val="en-GB" w:eastAsia="en-GB"/>
        </w:rPr>
        <w:t xml:space="preserve"> </w:t>
      </w:r>
      <w:r w:rsidRPr="00F52247">
        <w:rPr>
          <w:rFonts w:ascii="Calibri" w:eastAsia="Calibri" w:hAnsi="Calibri" w:cs="Calibri"/>
          <w:i/>
          <w:iCs/>
          <w:color w:val="000000"/>
          <w:sz w:val="22"/>
          <w:szCs w:val="22"/>
          <w:lang w:val="en-GB" w:eastAsia="en-GB"/>
        </w:rPr>
        <w:t>Inc</w:t>
      </w:r>
    </w:p>
    <w:p w14:paraId="6206B386" w14:textId="77777777" w:rsidR="00F52247" w:rsidRPr="00F52247" w:rsidRDefault="00F52247" w:rsidP="00372059">
      <w:pPr>
        <w:numPr>
          <w:ilvl w:val="0"/>
          <w:numId w:val="3"/>
        </w:numPr>
        <w:spacing w:after="249" w:line="259" w:lineRule="auto"/>
        <w:contextualSpacing/>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m a s d t</w:t>
      </w:r>
    </w:p>
    <w:p w14:paraId="3622070E" w14:textId="77777777" w:rsidR="00F52247" w:rsidRPr="00F52247" w:rsidRDefault="00F52247" w:rsidP="00372059">
      <w:pPr>
        <w:numPr>
          <w:ilvl w:val="0"/>
          <w:numId w:val="3"/>
        </w:numPr>
        <w:spacing w:after="249" w:line="259" w:lineRule="auto"/>
        <w:contextualSpacing/>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i n p g o</w:t>
      </w:r>
    </w:p>
    <w:p w14:paraId="527562BA" w14:textId="72F47416" w:rsidR="00F52247" w:rsidRPr="00F52247" w:rsidRDefault="00F52247" w:rsidP="00372059">
      <w:pPr>
        <w:numPr>
          <w:ilvl w:val="0"/>
          <w:numId w:val="3"/>
        </w:numPr>
        <w:spacing w:after="249" w:line="259" w:lineRule="auto"/>
        <w:contextualSpacing/>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c k u b</w:t>
      </w:r>
    </w:p>
    <w:p w14:paraId="7C594DB6" w14:textId="721848D7" w:rsidR="00F52247" w:rsidRPr="00F52247" w:rsidRDefault="00F52247" w:rsidP="00372059">
      <w:pPr>
        <w:numPr>
          <w:ilvl w:val="0"/>
          <w:numId w:val="3"/>
        </w:numPr>
        <w:spacing w:after="249" w:line="259" w:lineRule="auto"/>
        <w:contextualSpacing/>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 xml:space="preserve">f e l h r </w:t>
      </w:r>
    </w:p>
    <w:p w14:paraId="09073EA6" w14:textId="205FE83F" w:rsidR="00F52247" w:rsidRPr="00F52247" w:rsidRDefault="00F52247" w:rsidP="00372059">
      <w:pPr>
        <w:numPr>
          <w:ilvl w:val="0"/>
          <w:numId w:val="3"/>
        </w:numPr>
        <w:spacing w:after="249" w:line="259" w:lineRule="auto"/>
        <w:contextualSpacing/>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j v y w</w:t>
      </w:r>
    </w:p>
    <w:p w14:paraId="75FB1FC6" w14:textId="1A5D7AC0" w:rsidR="00F52247" w:rsidRPr="00F52247" w:rsidRDefault="00A16466" w:rsidP="00372059">
      <w:pPr>
        <w:numPr>
          <w:ilvl w:val="0"/>
          <w:numId w:val="3"/>
        </w:numPr>
        <w:spacing w:after="249" w:line="259" w:lineRule="auto"/>
        <w:contextualSpacing/>
        <w:rPr>
          <w:rFonts w:ascii="Calibri" w:eastAsia="Calibri" w:hAnsi="Calibri" w:cs="Calibri"/>
          <w:color w:val="000000"/>
          <w:sz w:val="22"/>
          <w:szCs w:val="22"/>
          <w:lang w:val="en-GB" w:eastAsia="en-GB"/>
        </w:rPr>
      </w:pPr>
      <w:r w:rsidRPr="00AC4181">
        <w:rPr>
          <w:rFonts w:asciiTheme="minorHAnsi" w:hAnsiTheme="minorHAnsi" w:cstheme="minorHAnsi"/>
          <w:noProof/>
          <w:lang w:val="en-GB" w:eastAsia="en-GB"/>
        </w:rPr>
        <w:drawing>
          <wp:anchor distT="0" distB="0" distL="114300" distR="114300" simplePos="0" relativeHeight="251653632" behindDoc="0" locked="0" layoutInCell="1" allowOverlap="1" wp14:anchorId="46FFCF31" wp14:editId="0A48A90E">
            <wp:simplePos x="0" y="0"/>
            <wp:positionH relativeFrom="column">
              <wp:posOffset>2242185</wp:posOffset>
            </wp:positionH>
            <wp:positionV relativeFrom="paragraph">
              <wp:posOffset>12700</wp:posOffset>
            </wp:positionV>
            <wp:extent cx="3829050" cy="4909185"/>
            <wp:effectExtent l="0" t="0" r="0" b="5715"/>
            <wp:wrapThrough wrapText="bothSides">
              <wp:wrapPolygon edited="0">
                <wp:start x="0" y="0"/>
                <wp:lineTo x="0" y="21541"/>
                <wp:lineTo x="21493" y="21541"/>
                <wp:lineTo x="21493" y="0"/>
                <wp:lineTo x="0" y="0"/>
              </wp:wrapPolygon>
            </wp:wrapThrough>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829050" cy="4909185"/>
                    </a:xfrm>
                    <a:prstGeom prst="rect">
                      <a:avLst/>
                    </a:prstGeom>
                  </pic:spPr>
                </pic:pic>
              </a:graphicData>
            </a:graphic>
          </wp:anchor>
        </w:drawing>
      </w:r>
      <w:r w:rsidR="00F52247" w:rsidRPr="00F52247">
        <w:rPr>
          <w:rFonts w:ascii="Calibri" w:eastAsia="Calibri" w:hAnsi="Calibri" w:cs="Calibri"/>
          <w:color w:val="000000"/>
          <w:sz w:val="22"/>
          <w:szCs w:val="22"/>
          <w:lang w:val="en-GB" w:eastAsia="en-GB"/>
        </w:rPr>
        <w:t xml:space="preserve">z x </w:t>
      </w:r>
    </w:p>
    <w:p w14:paraId="29A728F0" w14:textId="7A41C543" w:rsidR="00F52247" w:rsidRDefault="00F52247" w:rsidP="00F52247">
      <w:pPr>
        <w:spacing w:after="249" w:line="259" w:lineRule="auto"/>
        <w:rPr>
          <w:rFonts w:ascii="Calibri" w:eastAsia="Calibri" w:hAnsi="Calibri" w:cs="Calibri"/>
          <w:color w:val="000000"/>
          <w:sz w:val="22"/>
          <w:szCs w:val="22"/>
          <w:lang w:val="en-GB" w:eastAsia="en-GB"/>
        </w:rPr>
      </w:pPr>
    </w:p>
    <w:p w14:paraId="3DFED4FC" w14:textId="640369E0" w:rsidR="00F52247" w:rsidRPr="00F52247" w:rsidRDefault="00F52247" w:rsidP="00F52247">
      <w:pPr>
        <w:spacing w:after="249" w:line="259" w:lineRule="auto"/>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 xml:space="preserve">Mnemonics (from </w:t>
      </w:r>
      <w:r w:rsidRPr="00F52247">
        <w:rPr>
          <w:rFonts w:ascii="Calibri" w:eastAsia="Calibri" w:hAnsi="Calibri" w:cs="Calibri"/>
          <w:i/>
          <w:color w:val="000000"/>
          <w:sz w:val="22"/>
          <w:szCs w:val="22"/>
          <w:lang w:val="en-GB" w:eastAsia="en-GB"/>
        </w:rPr>
        <w:t>Read Write Inc</w:t>
      </w:r>
      <w:r w:rsidRPr="00F52247">
        <w:rPr>
          <w:rFonts w:ascii="Calibri" w:eastAsia="Calibri" w:hAnsi="Calibri" w:cs="Calibri"/>
          <w:color w:val="000000"/>
          <w:sz w:val="22"/>
          <w:szCs w:val="22"/>
          <w:lang w:val="en-GB" w:eastAsia="en-GB"/>
        </w:rPr>
        <w:t>) will be used to support letter formation.</w:t>
      </w:r>
    </w:p>
    <w:p w14:paraId="386C2C24" w14:textId="0738ECAD" w:rsidR="00F52247" w:rsidRDefault="00F52247" w:rsidP="008D4665">
      <w:pPr>
        <w:spacing w:line="276" w:lineRule="auto"/>
        <w:rPr>
          <w:rFonts w:asciiTheme="minorHAnsi" w:hAnsiTheme="minorHAnsi"/>
          <w:szCs w:val="20"/>
          <w:lang w:val="en-GB"/>
        </w:rPr>
      </w:pPr>
    </w:p>
    <w:p w14:paraId="28E63BD1" w14:textId="139F17D2" w:rsidR="00F52247" w:rsidRDefault="00F52247" w:rsidP="008D4665">
      <w:pPr>
        <w:spacing w:line="276" w:lineRule="auto"/>
        <w:rPr>
          <w:rFonts w:asciiTheme="minorHAnsi" w:hAnsiTheme="minorHAnsi"/>
          <w:szCs w:val="20"/>
          <w:lang w:val="en-GB"/>
        </w:rPr>
      </w:pPr>
    </w:p>
    <w:p w14:paraId="2391997E" w14:textId="77777777" w:rsidR="00F52247" w:rsidRDefault="00F52247" w:rsidP="008D4665">
      <w:pPr>
        <w:spacing w:line="276" w:lineRule="auto"/>
        <w:rPr>
          <w:rFonts w:asciiTheme="minorHAnsi" w:hAnsiTheme="minorHAnsi"/>
          <w:szCs w:val="20"/>
          <w:lang w:val="en-GB"/>
        </w:rPr>
      </w:pPr>
    </w:p>
    <w:p w14:paraId="4A16BCDD" w14:textId="77777777" w:rsidR="008D4665" w:rsidRDefault="008D4665" w:rsidP="008D4665">
      <w:pPr>
        <w:spacing w:line="276" w:lineRule="auto"/>
        <w:rPr>
          <w:rFonts w:asciiTheme="minorHAnsi" w:hAnsiTheme="minorHAnsi"/>
          <w:szCs w:val="20"/>
          <w:lang w:val="en-GB"/>
        </w:rPr>
      </w:pPr>
    </w:p>
    <w:p w14:paraId="70F1609B" w14:textId="77777777" w:rsidR="00A16466" w:rsidRDefault="00A16466" w:rsidP="00A16466">
      <w:pPr>
        <w:spacing w:after="249"/>
        <w:rPr>
          <w:rFonts w:ascii="Calibri" w:eastAsia="Calibri" w:hAnsi="Calibri" w:cs="Arial"/>
          <w:lang w:val="en-GB"/>
        </w:rPr>
      </w:pPr>
    </w:p>
    <w:p w14:paraId="771402E8" w14:textId="77777777" w:rsidR="00A16466" w:rsidRDefault="00A16466" w:rsidP="00A16466">
      <w:pPr>
        <w:spacing w:after="249"/>
        <w:rPr>
          <w:rFonts w:ascii="Calibri" w:eastAsia="Calibri" w:hAnsi="Calibri" w:cs="Arial"/>
          <w:lang w:val="en-GB"/>
        </w:rPr>
      </w:pPr>
    </w:p>
    <w:p w14:paraId="55C08514" w14:textId="77777777" w:rsidR="00A16466" w:rsidRDefault="00A16466" w:rsidP="00A16466">
      <w:pPr>
        <w:spacing w:after="249"/>
        <w:rPr>
          <w:rFonts w:ascii="Calibri" w:eastAsia="Calibri" w:hAnsi="Calibri" w:cs="Arial"/>
          <w:lang w:val="en-GB"/>
        </w:rPr>
      </w:pPr>
    </w:p>
    <w:p w14:paraId="55BE2169" w14:textId="77777777" w:rsidR="00A16466" w:rsidRDefault="00A16466" w:rsidP="00A16466">
      <w:pPr>
        <w:spacing w:after="249"/>
        <w:rPr>
          <w:rFonts w:ascii="Calibri" w:eastAsia="Calibri" w:hAnsi="Calibri" w:cs="Arial"/>
          <w:lang w:val="en-GB"/>
        </w:rPr>
      </w:pPr>
    </w:p>
    <w:p w14:paraId="7A14AE7B" w14:textId="77777777" w:rsidR="00A16466" w:rsidRDefault="00A16466" w:rsidP="00A16466">
      <w:pPr>
        <w:spacing w:after="249"/>
        <w:rPr>
          <w:rFonts w:ascii="Calibri" w:eastAsia="Calibri" w:hAnsi="Calibri" w:cs="Arial"/>
          <w:lang w:val="en-GB"/>
        </w:rPr>
      </w:pPr>
    </w:p>
    <w:p w14:paraId="4B892128" w14:textId="77777777" w:rsidR="00A16466" w:rsidRDefault="00A16466" w:rsidP="00A16466">
      <w:pPr>
        <w:spacing w:after="249" w:line="259" w:lineRule="auto"/>
        <w:jc w:val="both"/>
        <w:rPr>
          <w:rFonts w:ascii="Calibri" w:eastAsia="Calibri" w:hAnsi="Calibri" w:cs="Calibri"/>
          <w:color w:val="000000"/>
          <w:sz w:val="22"/>
          <w:szCs w:val="22"/>
          <w:lang w:val="en-GB" w:eastAsia="en-GB"/>
        </w:rPr>
      </w:pPr>
    </w:p>
    <w:p w14:paraId="66C9E601" w14:textId="77777777" w:rsidR="00A16466" w:rsidRDefault="00A16466" w:rsidP="00A16466">
      <w:pPr>
        <w:spacing w:after="249" w:line="259" w:lineRule="auto"/>
        <w:jc w:val="both"/>
        <w:rPr>
          <w:rFonts w:ascii="Calibri" w:eastAsia="Calibri" w:hAnsi="Calibri" w:cs="Calibri"/>
          <w:color w:val="000000"/>
          <w:sz w:val="22"/>
          <w:szCs w:val="22"/>
          <w:lang w:val="en-GB" w:eastAsia="en-GB"/>
        </w:rPr>
      </w:pPr>
    </w:p>
    <w:p w14:paraId="7C8C2858" w14:textId="77777777" w:rsidR="00A16466" w:rsidRDefault="00A16466" w:rsidP="00A16466">
      <w:pPr>
        <w:spacing w:after="249" w:line="259" w:lineRule="auto"/>
        <w:jc w:val="both"/>
        <w:rPr>
          <w:rFonts w:ascii="Calibri" w:eastAsia="Calibri" w:hAnsi="Calibri" w:cs="Calibri"/>
          <w:color w:val="000000"/>
          <w:sz w:val="22"/>
          <w:szCs w:val="22"/>
          <w:lang w:val="en-GB" w:eastAsia="en-GB"/>
        </w:rPr>
      </w:pPr>
    </w:p>
    <w:p w14:paraId="00C1587E" w14:textId="77777777" w:rsidR="00146452" w:rsidRPr="00146452" w:rsidRDefault="00146452" w:rsidP="00A16466">
      <w:pPr>
        <w:spacing w:after="249" w:line="259" w:lineRule="auto"/>
        <w:jc w:val="both"/>
        <w:rPr>
          <w:rFonts w:ascii="Calibri" w:eastAsia="Calibri" w:hAnsi="Calibri" w:cs="Calibri"/>
          <w:color w:val="000000"/>
          <w:sz w:val="12"/>
          <w:szCs w:val="12"/>
          <w:lang w:val="en-GB" w:eastAsia="en-GB"/>
        </w:rPr>
      </w:pPr>
    </w:p>
    <w:p w14:paraId="18ECB284" w14:textId="77777777" w:rsidR="00A16466" w:rsidRPr="00F52247" w:rsidRDefault="00A16466" w:rsidP="00A16466">
      <w:pPr>
        <w:spacing w:after="249" w:line="259" w:lineRule="auto"/>
        <w:jc w:val="both"/>
        <w:rPr>
          <w:rFonts w:ascii="Calibri" w:eastAsia="Calibri" w:hAnsi="Calibri" w:cs="Calibri"/>
          <w:color w:val="000000"/>
          <w:sz w:val="22"/>
          <w:szCs w:val="22"/>
          <w:lang w:val="en-GB" w:eastAsia="en-GB"/>
        </w:rPr>
      </w:pPr>
      <w:r w:rsidRPr="00F52247">
        <w:rPr>
          <w:rFonts w:ascii="Calibri" w:eastAsia="Calibri" w:hAnsi="Calibri" w:cs="Calibri"/>
          <w:color w:val="000000"/>
          <w:sz w:val="22"/>
          <w:szCs w:val="22"/>
          <w:lang w:val="en-GB" w:eastAsia="en-GB"/>
        </w:rPr>
        <w:t xml:space="preserve">Initially, children will learn to write the letters on plain paper.  Once children can form letters they will then use </w:t>
      </w:r>
      <w:r>
        <w:rPr>
          <w:rFonts w:ascii="Calibri" w:eastAsia="Calibri" w:hAnsi="Calibri" w:cs="Calibri"/>
          <w:color w:val="000000"/>
          <w:sz w:val="22"/>
          <w:szCs w:val="22"/>
          <w:lang w:val="en-GB" w:eastAsia="en-GB"/>
        </w:rPr>
        <w:t>wide-</w:t>
      </w:r>
      <w:r w:rsidRPr="00F52247">
        <w:rPr>
          <w:rFonts w:ascii="Calibri" w:eastAsia="Calibri" w:hAnsi="Calibri" w:cs="Calibri"/>
          <w:color w:val="000000"/>
          <w:sz w:val="22"/>
          <w:szCs w:val="22"/>
          <w:lang w:val="en-GB" w:eastAsia="en-GB"/>
        </w:rPr>
        <w:t>lined paper</w:t>
      </w:r>
      <w:r>
        <w:rPr>
          <w:rFonts w:ascii="Calibri" w:eastAsia="Calibri" w:hAnsi="Calibri" w:cs="Calibri"/>
          <w:color w:val="000000"/>
          <w:sz w:val="22"/>
          <w:szCs w:val="22"/>
          <w:lang w:val="en-GB" w:eastAsia="en-GB"/>
        </w:rPr>
        <w:t>.</w:t>
      </w:r>
    </w:p>
    <w:p w14:paraId="12C1436A" w14:textId="02722B3C" w:rsidR="00A16466" w:rsidRPr="00A16466" w:rsidRDefault="00A16466" w:rsidP="00A16466">
      <w:pPr>
        <w:spacing w:after="249"/>
        <w:rPr>
          <w:rFonts w:ascii="Calibri" w:eastAsia="Calibri" w:hAnsi="Calibri" w:cs="Calibri"/>
          <w:b/>
          <w:color w:val="000000"/>
          <w:sz w:val="28"/>
          <w:szCs w:val="28"/>
          <w:lang w:val="en-GB" w:eastAsia="en-GB"/>
        </w:rPr>
      </w:pPr>
      <w:r w:rsidRPr="00A16466">
        <w:rPr>
          <w:rFonts w:ascii="Calibri" w:eastAsia="Calibri" w:hAnsi="Calibri" w:cs="Calibri"/>
          <w:b/>
          <w:color w:val="000000"/>
          <w:sz w:val="28"/>
          <w:szCs w:val="28"/>
          <w:lang w:val="en-GB" w:eastAsia="en-GB"/>
        </w:rPr>
        <w:t xml:space="preserve">Activities that support learning letter formation </w:t>
      </w:r>
    </w:p>
    <w:p w14:paraId="1B43E2CC" w14:textId="77777777" w:rsidR="00A16466" w:rsidRPr="00A16466" w:rsidRDefault="00A16466" w:rsidP="00372059">
      <w:pPr>
        <w:numPr>
          <w:ilvl w:val="0"/>
          <w:numId w:val="4"/>
        </w:numPr>
        <w:spacing w:line="276" w:lineRule="auto"/>
        <w:ind w:left="584" w:right="11"/>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tracing patterns  </w:t>
      </w:r>
    </w:p>
    <w:p w14:paraId="166062CF" w14:textId="77777777" w:rsidR="00A16466" w:rsidRPr="00A16466" w:rsidRDefault="00A16466" w:rsidP="00372059">
      <w:pPr>
        <w:numPr>
          <w:ilvl w:val="0"/>
          <w:numId w:val="4"/>
        </w:numPr>
        <w:spacing w:line="276" w:lineRule="auto"/>
        <w:ind w:left="584" w:right="11"/>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tracing  </w:t>
      </w:r>
    </w:p>
    <w:p w14:paraId="0ABB699B" w14:textId="77777777" w:rsidR="00A16466" w:rsidRPr="00A16466" w:rsidRDefault="00A16466" w:rsidP="00372059">
      <w:pPr>
        <w:numPr>
          <w:ilvl w:val="0"/>
          <w:numId w:val="4"/>
        </w:numPr>
        <w:spacing w:line="276" w:lineRule="auto"/>
        <w:ind w:left="584" w:right="11"/>
        <w:rPr>
          <w:rFonts w:ascii="Calibri" w:eastAsia="Calibri" w:hAnsi="Calibri" w:cs="Calibri"/>
          <w:color w:val="000000"/>
          <w:sz w:val="22"/>
          <w:szCs w:val="22"/>
          <w:lang w:val="en-GB" w:eastAsia="en-GB"/>
        </w:rPr>
      </w:pPr>
      <w:r w:rsidRPr="00A16466">
        <w:rPr>
          <w:rFonts w:ascii="Calibri" w:eastAsia="Calibri" w:hAnsi="Calibri" w:cs="Calibri"/>
          <w:sz w:val="22"/>
          <w:szCs w:val="22"/>
          <w:lang w:val="en-GB" w:eastAsia="en-GB"/>
        </w:rPr>
        <w:t>writing</w:t>
      </w:r>
      <w:r w:rsidRPr="00A16466">
        <w:rPr>
          <w:rFonts w:ascii="Calibri" w:eastAsia="Calibri" w:hAnsi="Calibri" w:cs="Calibri"/>
          <w:color w:val="000000"/>
          <w:sz w:val="22"/>
          <w:szCs w:val="22"/>
          <w:lang w:val="en-GB" w:eastAsia="en-GB"/>
        </w:rPr>
        <w:t xml:space="preserve"> over (letters, numbers and words)  </w:t>
      </w:r>
    </w:p>
    <w:p w14:paraId="52CF20F2" w14:textId="77777777" w:rsidR="00A16466" w:rsidRPr="00A16466" w:rsidRDefault="00A16466" w:rsidP="00372059">
      <w:pPr>
        <w:numPr>
          <w:ilvl w:val="0"/>
          <w:numId w:val="4"/>
        </w:numPr>
        <w:spacing w:line="276" w:lineRule="auto"/>
        <w:ind w:left="584" w:right="11"/>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copying under (letters, numbers and words)  </w:t>
      </w:r>
    </w:p>
    <w:p w14:paraId="7C6DFF99" w14:textId="7F71A145" w:rsidR="00A16466" w:rsidRDefault="00A16466" w:rsidP="00A16466">
      <w:pPr>
        <w:keepNext/>
        <w:keepLines/>
        <w:spacing w:line="276" w:lineRule="auto"/>
        <w:jc w:val="center"/>
        <w:outlineLvl w:val="0"/>
        <w:rPr>
          <w:rFonts w:ascii="Calibri" w:eastAsia="Calibri" w:hAnsi="Calibri" w:cs="Calibri"/>
          <w:b/>
          <w:color w:val="000000"/>
          <w:sz w:val="28"/>
          <w:szCs w:val="28"/>
          <w:lang w:val="en-GB" w:eastAsia="en-GB"/>
        </w:rPr>
      </w:pPr>
      <w:r w:rsidRPr="00F52247">
        <w:rPr>
          <w:rFonts w:ascii="Calibri" w:eastAsia="Calibri" w:hAnsi="Calibri" w:cs="Calibri"/>
          <w:b/>
          <w:color w:val="000000"/>
          <w:sz w:val="28"/>
          <w:szCs w:val="28"/>
          <w:lang w:val="en-GB" w:eastAsia="en-GB"/>
        </w:rPr>
        <w:t>Order of teaching</w:t>
      </w:r>
      <w:r>
        <w:rPr>
          <w:rFonts w:ascii="Calibri" w:eastAsia="Calibri" w:hAnsi="Calibri" w:cs="Calibri"/>
          <w:b/>
          <w:color w:val="000000"/>
          <w:sz w:val="28"/>
          <w:szCs w:val="28"/>
          <w:lang w:val="en-GB" w:eastAsia="en-GB"/>
        </w:rPr>
        <w:t xml:space="preserve"> – Year 1</w:t>
      </w:r>
    </w:p>
    <w:p w14:paraId="6E9DC59C" w14:textId="77777777" w:rsidR="00A16466" w:rsidRPr="00F52247" w:rsidRDefault="00A16466" w:rsidP="00A16466">
      <w:pPr>
        <w:keepNext/>
        <w:keepLines/>
        <w:spacing w:line="276" w:lineRule="auto"/>
        <w:jc w:val="center"/>
        <w:outlineLvl w:val="0"/>
        <w:rPr>
          <w:rFonts w:ascii="Calibri" w:eastAsia="Calibri" w:hAnsi="Calibri" w:cs="Calibri"/>
          <w:b/>
          <w:color w:val="000000"/>
          <w:sz w:val="28"/>
          <w:szCs w:val="28"/>
          <w:lang w:val="en-GB" w:eastAsia="en-GB"/>
        </w:rPr>
      </w:pPr>
    </w:p>
    <w:p w14:paraId="71AA01C2" w14:textId="2DE4AE7C" w:rsidR="00A16466" w:rsidRDefault="00A16466" w:rsidP="00AE6007">
      <w:pPr>
        <w:spacing w:after="100" w:line="259" w:lineRule="auto"/>
        <w:jc w:val="both"/>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In Year 1, children will need to have plenty of access to activities that support both their fine-motor and gross-motor development.  Theses should be planned in, initially in continuous provision during transition, and then during lessons.</w:t>
      </w:r>
    </w:p>
    <w:tbl>
      <w:tblPr>
        <w:tblStyle w:val="TableGrid1"/>
        <w:tblW w:w="9810" w:type="dxa"/>
        <w:tblInd w:w="108" w:type="dxa"/>
        <w:tblLook w:val="04A0" w:firstRow="1" w:lastRow="0" w:firstColumn="1" w:lastColumn="0" w:noHBand="0" w:noVBand="1"/>
      </w:tblPr>
      <w:tblGrid>
        <w:gridCol w:w="4905"/>
        <w:gridCol w:w="4905"/>
      </w:tblGrid>
      <w:tr w:rsidR="00A16466" w:rsidRPr="00A16466" w14:paraId="33B5CD09" w14:textId="77777777" w:rsidTr="00863612">
        <w:tc>
          <w:tcPr>
            <w:tcW w:w="9810" w:type="dxa"/>
            <w:gridSpan w:val="2"/>
            <w:vAlign w:val="center"/>
          </w:tcPr>
          <w:p w14:paraId="221250E3" w14:textId="77777777" w:rsidR="00A16466" w:rsidRPr="00A16466" w:rsidRDefault="00A16466" w:rsidP="00863612">
            <w:pPr>
              <w:spacing w:after="100"/>
              <w:rPr>
                <w:rFonts w:ascii="Calibri" w:eastAsia="Calibri" w:hAnsi="Calibri" w:cs="Calibri"/>
                <w:b/>
                <w:color w:val="000000"/>
                <w:sz w:val="22"/>
                <w:szCs w:val="22"/>
                <w:lang w:val="en-GB" w:eastAsia="en-GB"/>
              </w:rPr>
            </w:pPr>
            <w:r w:rsidRPr="00A16466">
              <w:rPr>
                <w:rFonts w:ascii="Calibri" w:eastAsia="Calibri" w:hAnsi="Calibri" w:cs="Calibri"/>
                <w:b/>
                <w:color w:val="000000"/>
                <w:sz w:val="22"/>
                <w:szCs w:val="22"/>
                <w:lang w:val="en-GB" w:eastAsia="en-GB"/>
              </w:rPr>
              <w:t>Suggested activities</w:t>
            </w:r>
          </w:p>
        </w:tc>
      </w:tr>
      <w:tr w:rsidR="00A16466" w:rsidRPr="00A16466" w14:paraId="08BF694A" w14:textId="77777777" w:rsidTr="00AE6007">
        <w:tc>
          <w:tcPr>
            <w:tcW w:w="4905" w:type="dxa"/>
          </w:tcPr>
          <w:p w14:paraId="6087B16D"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Fine-motor activities</w:t>
            </w:r>
            <w:r w:rsidRPr="00A16466">
              <w:rPr>
                <w:rFonts w:ascii="Calibri" w:eastAsia="Calibri" w:hAnsi="Calibri" w:cs="Calibri"/>
                <w:color w:val="333333"/>
                <w:sz w:val="22"/>
                <w:szCs w:val="22"/>
                <w:shd w:val="clear" w:color="auto" w:fill="FFFFFF"/>
                <w:lang w:val="en-GB" w:eastAsia="en-GB"/>
              </w:rPr>
              <w:t xml:space="preserve"> </w:t>
            </w:r>
            <w:r w:rsidRPr="00A16466">
              <w:rPr>
                <w:rFonts w:ascii="Calibri" w:eastAsia="Calibri" w:hAnsi="Calibri" w:cs="Calibri"/>
                <w:color w:val="000000"/>
                <w:sz w:val="22"/>
                <w:szCs w:val="22"/>
                <w:lang w:val="en-GB" w:eastAsia="en-GB"/>
              </w:rPr>
              <w:t>are actions taken using the smaller muscles of the hands and wrists to perform everyday tasks. Requiring coordination between those muscles and the brain, they fall into everyday tasks from writing and typing into basic functions like scratching or holding cutlery.</w:t>
            </w:r>
          </w:p>
        </w:tc>
        <w:tc>
          <w:tcPr>
            <w:tcW w:w="4905" w:type="dxa"/>
          </w:tcPr>
          <w:p w14:paraId="50AE96A9"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Threading activities</w:t>
            </w:r>
          </w:p>
          <w:p w14:paraId="54D6B918"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Using tweezers</w:t>
            </w:r>
          </w:p>
          <w:p w14:paraId="4C87B68B"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Cutting out using scissors</w:t>
            </w:r>
          </w:p>
          <w:p w14:paraId="0D72D0C2"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Play dough activities</w:t>
            </w:r>
          </w:p>
        </w:tc>
      </w:tr>
      <w:tr w:rsidR="00A16466" w:rsidRPr="00A16466" w14:paraId="679AF974" w14:textId="77777777" w:rsidTr="00AE6007">
        <w:tc>
          <w:tcPr>
            <w:tcW w:w="4905" w:type="dxa"/>
          </w:tcPr>
          <w:p w14:paraId="3236E1F3"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Gross-motor activities are to do with the larger muscles. Activities can include any kind of physical movement, from sitting up and rolling, to opening doors.</w:t>
            </w:r>
          </w:p>
        </w:tc>
        <w:tc>
          <w:tcPr>
            <w:tcW w:w="4905" w:type="dxa"/>
          </w:tcPr>
          <w:p w14:paraId="7E86E53D"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Climbing using the Nursery outdoor classroom</w:t>
            </w:r>
          </w:p>
          <w:p w14:paraId="18155DAF"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Using the gym equipment in the playground</w:t>
            </w:r>
          </w:p>
          <w:p w14:paraId="06B7B441"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Giant mark-making – large paper and pens</w:t>
            </w:r>
          </w:p>
          <w:p w14:paraId="508AE57F"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Building and construction</w:t>
            </w:r>
          </w:p>
          <w:p w14:paraId="7B9328B4"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Throwing balls</w:t>
            </w:r>
          </w:p>
          <w:p w14:paraId="578D6CFD"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Hopscotch, dancing</w:t>
            </w:r>
          </w:p>
        </w:tc>
      </w:tr>
    </w:tbl>
    <w:p w14:paraId="3F60C549" w14:textId="77777777" w:rsidR="00A16466" w:rsidRPr="00DB7349" w:rsidRDefault="00A16466" w:rsidP="00A16466">
      <w:pPr>
        <w:spacing w:after="100" w:line="259" w:lineRule="auto"/>
        <w:rPr>
          <w:rFonts w:ascii="Calibri" w:eastAsia="Calibri" w:hAnsi="Calibri" w:cs="Calibri"/>
          <w:color w:val="000000"/>
          <w:sz w:val="16"/>
          <w:szCs w:val="16"/>
          <w:lang w:val="en-GB" w:eastAsia="en-GB"/>
        </w:rPr>
      </w:pPr>
    </w:p>
    <w:p w14:paraId="7E7D5BCE" w14:textId="50551982" w:rsidR="00A16466" w:rsidRDefault="00A16466" w:rsidP="00A16466">
      <w:pPr>
        <w:spacing w:after="100" w:line="259" w:lineRule="auto"/>
        <w:rPr>
          <w:rFonts w:ascii="Calibri" w:eastAsia="Calibri" w:hAnsi="Calibri" w:cs="Calibri"/>
          <w:color w:val="548DD4" w:themeColor="text2" w:themeTint="99"/>
          <w:sz w:val="22"/>
          <w:szCs w:val="22"/>
          <w:lang w:val="en-GB" w:eastAsia="en-GB"/>
        </w:rPr>
      </w:pPr>
      <w:r w:rsidRPr="00A16466">
        <w:rPr>
          <w:rFonts w:ascii="Calibri" w:eastAsia="Calibri" w:hAnsi="Calibri" w:cs="Calibri"/>
          <w:color w:val="000000"/>
          <w:sz w:val="22"/>
          <w:szCs w:val="22"/>
          <w:lang w:val="en-GB" w:eastAsia="en-GB"/>
        </w:rPr>
        <w:t xml:space="preserve">The focus of handwriting lessons in Year 1 should be about ensuring children have the correct letter formation, the correct sizing of letters relative to one another, and </w:t>
      </w:r>
      <w:r w:rsidR="007A2106">
        <w:rPr>
          <w:rFonts w:ascii="Calibri" w:eastAsia="Calibri" w:hAnsi="Calibri" w:cs="Calibri"/>
          <w:color w:val="000000"/>
          <w:sz w:val="22"/>
          <w:szCs w:val="22"/>
          <w:lang w:val="en-GB" w:eastAsia="en-GB"/>
        </w:rPr>
        <w:t xml:space="preserve">that they </w:t>
      </w:r>
      <w:r w:rsidRPr="00A16466">
        <w:rPr>
          <w:rFonts w:ascii="Calibri" w:eastAsia="Calibri" w:hAnsi="Calibri" w:cs="Calibri"/>
          <w:color w:val="000000"/>
          <w:sz w:val="22"/>
          <w:szCs w:val="22"/>
          <w:lang w:val="en-GB" w:eastAsia="en-GB"/>
        </w:rPr>
        <w:t>are writing on the line with clear, correctly-sized ascenders and descenders.</w:t>
      </w:r>
      <w:r w:rsidR="006A7318">
        <w:rPr>
          <w:rFonts w:ascii="Calibri" w:eastAsia="Calibri" w:hAnsi="Calibri" w:cs="Calibri"/>
          <w:color w:val="000000"/>
          <w:sz w:val="22"/>
          <w:szCs w:val="22"/>
          <w:lang w:val="en-GB" w:eastAsia="en-GB"/>
        </w:rPr>
        <w:t xml:space="preserve"> </w:t>
      </w:r>
      <w:r w:rsidR="006A7318">
        <w:rPr>
          <w:rFonts w:ascii="Calibri" w:eastAsia="Calibri" w:hAnsi="Calibri" w:cs="Calibri"/>
          <w:color w:val="548DD4" w:themeColor="text2" w:themeTint="99"/>
          <w:sz w:val="22"/>
          <w:szCs w:val="22"/>
          <w:lang w:val="en-GB" w:eastAsia="en-GB"/>
        </w:rPr>
        <w:t>Grouping letters into the following families will give extra hooks to reinforce the correct formation:</w:t>
      </w:r>
    </w:p>
    <w:p w14:paraId="1F19B13E" w14:textId="7F140324" w:rsidR="006A7318" w:rsidRPr="00A16466" w:rsidRDefault="006A7318" w:rsidP="00A16466">
      <w:pPr>
        <w:spacing w:after="100" w:line="259" w:lineRule="auto"/>
        <w:rPr>
          <w:rFonts w:ascii="Calibri" w:eastAsia="Calibri" w:hAnsi="Calibri" w:cs="Calibri"/>
          <w:color w:val="000000"/>
          <w:sz w:val="22"/>
          <w:szCs w:val="22"/>
          <w:lang w:val="en-GB" w:eastAsia="en-GB"/>
        </w:rPr>
      </w:pPr>
      <w:r>
        <w:rPr>
          <w:noProof/>
          <w:lang w:val="en-GB" w:eastAsia="en-GB"/>
        </w:rPr>
        <w:drawing>
          <wp:inline distT="0" distB="0" distL="0" distR="0" wp14:anchorId="3DC972D7" wp14:editId="4FF60D43">
            <wp:extent cx="6210935" cy="3167826"/>
            <wp:effectExtent l="0" t="0" r="0" b="0"/>
            <wp:docPr id="1088" name="Picture 1088" descr="Teaching Fully Cursive Writing in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ing Fully Cursive Writing in Recep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935" cy="3167826"/>
                    </a:xfrm>
                    <a:prstGeom prst="rect">
                      <a:avLst/>
                    </a:prstGeom>
                    <a:noFill/>
                    <a:ln>
                      <a:noFill/>
                    </a:ln>
                  </pic:spPr>
                </pic:pic>
              </a:graphicData>
            </a:graphic>
          </wp:inline>
        </w:drawing>
      </w:r>
    </w:p>
    <w:p w14:paraId="044101D5" w14:textId="77777777" w:rsidR="006A7318" w:rsidRDefault="006A7318" w:rsidP="00A16466">
      <w:pPr>
        <w:spacing w:after="100" w:line="259" w:lineRule="auto"/>
        <w:rPr>
          <w:rFonts w:ascii="Calibri" w:eastAsia="Calibri" w:hAnsi="Calibri" w:cs="Calibri"/>
          <w:sz w:val="22"/>
          <w:szCs w:val="22"/>
          <w:lang w:val="en-GB" w:eastAsia="en-GB"/>
        </w:rPr>
      </w:pPr>
    </w:p>
    <w:p w14:paraId="2A37E952" w14:textId="77777777" w:rsidR="00A16466" w:rsidRPr="00A16466" w:rsidRDefault="00A16466" w:rsidP="00A16466">
      <w:pPr>
        <w:spacing w:after="100" w:line="259" w:lineRule="auto"/>
        <w:rPr>
          <w:rFonts w:ascii="Calibri" w:eastAsia="Calibri" w:hAnsi="Calibri" w:cs="Calibri"/>
          <w:sz w:val="22"/>
          <w:szCs w:val="22"/>
          <w:lang w:val="en-GB" w:eastAsia="en-GB"/>
        </w:rPr>
      </w:pPr>
      <w:r w:rsidRPr="00A16466">
        <w:rPr>
          <w:rFonts w:ascii="Calibri" w:eastAsia="Calibri" w:hAnsi="Calibri" w:cs="Calibri"/>
          <w:sz w:val="22"/>
          <w:szCs w:val="22"/>
          <w:lang w:val="en-GB" w:eastAsia="en-GB"/>
        </w:rPr>
        <w:t>The correct formation should also be taught for capital letters and the digits 0-9 (the latter should be a focus in maths lessons).</w:t>
      </w:r>
    </w:p>
    <w:p w14:paraId="3DFEAF74" w14:textId="3C6C8C46" w:rsidR="00A16466" w:rsidRDefault="00A16466" w:rsidP="00A16466">
      <w:pPr>
        <w:spacing w:after="100" w:line="259" w:lineRule="auto"/>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Children should complete a baseline assessment to inform planning for the autumn term and to   ensure that letter formation is the </w:t>
      </w:r>
      <w:r>
        <w:rPr>
          <w:rFonts w:ascii="Calibri" w:eastAsia="Calibri" w:hAnsi="Calibri" w:cs="Calibri"/>
          <w:color w:val="000000"/>
          <w:sz w:val="22"/>
          <w:szCs w:val="22"/>
          <w:lang w:val="en-GB" w:eastAsia="en-GB"/>
        </w:rPr>
        <w:t>correct place to start.  (A</w:t>
      </w:r>
      <w:r w:rsidRPr="00A16466">
        <w:rPr>
          <w:rFonts w:ascii="Calibri" w:eastAsia="Calibri" w:hAnsi="Calibri" w:cs="Calibri"/>
          <w:color w:val="000000"/>
          <w:sz w:val="22"/>
          <w:szCs w:val="22"/>
          <w:lang w:val="en-GB" w:eastAsia="en-GB"/>
        </w:rPr>
        <w:t>ppendix 3)</w:t>
      </w:r>
    </w:p>
    <w:p w14:paraId="03CBFFEA" w14:textId="77777777" w:rsidR="007A2106" w:rsidRPr="007A2106" w:rsidRDefault="007A2106" w:rsidP="007A2106">
      <w:pPr>
        <w:rPr>
          <w:rFonts w:ascii="Calibri" w:eastAsia="Calibri" w:hAnsi="Calibri" w:cs="Calibri"/>
          <w:color w:val="000000"/>
          <w:sz w:val="16"/>
          <w:szCs w:val="16"/>
          <w:lang w:val="en-GB" w:eastAsia="en-GB"/>
        </w:rPr>
      </w:pPr>
    </w:p>
    <w:tbl>
      <w:tblPr>
        <w:tblStyle w:val="TableGrid2"/>
        <w:tblW w:w="9923" w:type="dxa"/>
        <w:tblInd w:w="108" w:type="dxa"/>
        <w:tblLook w:val="04A0" w:firstRow="1" w:lastRow="0" w:firstColumn="1" w:lastColumn="0" w:noHBand="0" w:noVBand="1"/>
      </w:tblPr>
      <w:tblGrid>
        <w:gridCol w:w="3402"/>
        <w:gridCol w:w="3544"/>
        <w:gridCol w:w="2977"/>
      </w:tblGrid>
      <w:tr w:rsidR="00A16466" w:rsidRPr="00A16466" w14:paraId="4651D684" w14:textId="77777777" w:rsidTr="00AE6007">
        <w:trPr>
          <w:trHeight w:val="2404"/>
        </w:trPr>
        <w:tc>
          <w:tcPr>
            <w:tcW w:w="3402" w:type="dxa"/>
          </w:tcPr>
          <w:p w14:paraId="798FAE57" w14:textId="77777777" w:rsidR="00A16466" w:rsidRPr="00A16466" w:rsidRDefault="00A16466" w:rsidP="00A16466">
            <w:pPr>
              <w:spacing w:after="100"/>
              <w:rPr>
                <w:rFonts w:ascii="Calibri" w:eastAsia="Calibri" w:hAnsi="Calibri" w:cs="Calibri"/>
                <w:b/>
                <w:bCs/>
                <w:color w:val="000000"/>
                <w:sz w:val="22"/>
                <w:szCs w:val="22"/>
                <w:lang w:val="en-GB" w:eastAsia="en-GB"/>
              </w:rPr>
            </w:pPr>
            <w:r w:rsidRPr="00A16466">
              <w:rPr>
                <w:rFonts w:ascii="Calibri" w:eastAsia="Calibri" w:hAnsi="Calibri" w:cs="Calibri"/>
                <w:b/>
                <w:bCs/>
                <w:color w:val="000000"/>
                <w:sz w:val="22"/>
                <w:szCs w:val="22"/>
                <w:lang w:val="en-GB" w:eastAsia="en-GB"/>
              </w:rPr>
              <w:t>Autumn 1</w:t>
            </w:r>
          </w:p>
          <w:p w14:paraId="1D3746ED" w14:textId="6D5AC6DA" w:rsidR="009B646C" w:rsidRDefault="009B646C" w:rsidP="00A16466">
            <w:pPr>
              <w:spacing w:after="100"/>
              <w:rPr>
                <w:rFonts w:ascii="Calibri" w:eastAsia="Calibri" w:hAnsi="Calibri" w:cs="Calibri"/>
                <w:color w:val="000000"/>
                <w:sz w:val="22"/>
                <w:szCs w:val="22"/>
                <w:lang w:val="en-GB" w:eastAsia="en-GB"/>
              </w:rPr>
            </w:pPr>
            <w:r>
              <w:rPr>
                <w:rFonts w:ascii="Calibri" w:eastAsia="Calibri" w:hAnsi="Calibri" w:cs="Calibri"/>
                <w:color w:val="000000"/>
                <w:sz w:val="22"/>
                <w:szCs w:val="22"/>
                <w:lang w:val="en-GB" w:eastAsia="en-GB"/>
              </w:rPr>
              <w:t>Teach formation of all capital letters</w:t>
            </w:r>
          </w:p>
          <w:p w14:paraId="182042F5" w14:textId="4D56FD11"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Revision of </w:t>
            </w:r>
            <w:r w:rsidR="00D34AEA">
              <w:rPr>
                <w:rFonts w:ascii="Calibri" w:eastAsia="Calibri" w:hAnsi="Calibri" w:cs="Calibri"/>
                <w:b/>
                <w:color w:val="000000"/>
                <w:sz w:val="22"/>
                <w:szCs w:val="22"/>
                <w:lang w:val="en-GB" w:eastAsia="en-GB"/>
              </w:rPr>
              <w:t xml:space="preserve">curly caterpillar </w:t>
            </w:r>
            <w:r w:rsidR="00D34AEA" w:rsidRPr="00D34AEA">
              <w:rPr>
                <w:rFonts w:ascii="Calibri" w:eastAsia="Calibri" w:hAnsi="Calibri" w:cs="Calibri"/>
                <w:b/>
                <w:color w:val="000000"/>
                <w:sz w:val="22"/>
                <w:szCs w:val="22"/>
                <w:lang w:val="en-GB" w:eastAsia="en-GB"/>
              </w:rPr>
              <w:t>letters</w:t>
            </w:r>
            <w:r w:rsidR="00D34AEA">
              <w:rPr>
                <w:rFonts w:ascii="Calibri" w:eastAsia="Calibri" w:hAnsi="Calibri" w:cs="Calibri"/>
                <w:color w:val="000000"/>
                <w:sz w:val="22"/>
                <w:szCs w:val="22"/>
                <w:lang w:val="en-GB" w:eastAsia="en-GB"/>
              </w:rPr>
              <w:t xml:space="preserve"> </w:t>
            </w:r>
          </w:p>
          <w:p w14:paraId="28B57484" w14:textId="75CA0D27" w:rsidR="00A16466" w:rsidRPr="006F3D29" w:rsidRDefault="00A16466" w:rsidP="00A16466">
            <w:pPr>
              <w:spacing w:after="100"/>
              <w:rPr>
                <w:rFonts w:ascii="SassoonPrimaryInfant" w:eastAsia="Calibri" w:hAnsi="SassoonPrimaryInfant" w:cs="Calibri"/>
                <w:color w:val="000000"/>
                <w:sz w:val="22"/>
                <w:szCs w:val="22"/>
                <w:lang w:val="en-GB" w:eastAsia="en-GB"/>
              </w:rPr>
            </w:pPr>
            <w:r w:rsidRPr="006F3D29">
              <w:rPr>
                <w:rFonts w:ascii="SassoonPrimaryInfant" w:eastAsia="Calibri" w:hAnsi="SassoonPrimaryInfant" w:cs="Calibri"/>
                <w:color w:val="000000"/>
                <w:sz w:val="22"/>
                <w:szCs w:val="22"/>
                <w:lang w:val="en-GB" w:eastAsia="en-GB"/>
              </w:rPr>
              <w:t xml:space="preserve"> c o a d g q f </w:t>
            </w:r>
            <w:r w:rsidR="00BC4F6A" w:rsidRPr="006F3D29">
              <w:rPr>
                <w:rFonts w:ascii="SassoonPrimaryInfant" w:eastAsia="Calibri" w:hAnsi="SassoonPrimaryInfant" w:cs="Calibri"/>
                <w:color w:val="000000"/>
                <w:sz w:val="22"/>
                <w:szCs w:val="22"/>
                <w:lang w:val="en-GB" w:eastAsia="en-GB"/>
              </w:rPr>
              <w:t xml:space="preserve">e s </w:t>
            </w:r>
          </w:p>
          <w:p w14:paraId="1B79EF73" w14:textId="77777777" w:rsidR="00A16466" w:rsidRDefault="00A16466" w:rsidP="00D34AEA">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(most start at the top and move in an anti-clockwise direction</w:t>
            </w:r>
            <w:r w:rsidR="00D34AEA">
              <w:rPr>
                <w:rFonts w:ascii="Calibri" w:eastAsia="Calibri" w:hAnsi="Calibri" w:cs="Calibri"/>
                <w:color w:val="000000"/>
                <w:sz w:val="22"/>
                <w:szCs w:val="22"/>
                <w:lang w:val="en-GB" w:eastAsia="en-GB"/>
              </w:rPr>
              <w:t xml:space="preserve">; </w:t>
            </w:r>
            <w:r w:rsidRPr="00A16466">
              <w:rPr>
                <w:rFonts w:ascii="Calibri" w:eastAsia="Calibri" w:hAnsi="Calibri" w:cs="Calibri"/>
                <w:color w:val="000000"/>
                <w:sz w:val="22"/>
                <w:szCs w:val="22"/>
                <w:lang w:val="en-GB" w:eastAsia="en-GB"/>
              </w:rPr>
              <w:t xml:space="preserve">d starts </w:t>
            </w:r>
            <w:r w:rsidR="00D34AEA">
              <w:rPr>
                <w:rFonts w:ascii="Calibri" w:eastAsia="Calibri" w:hAnsi="Calibri" w:cs="Calibri"/>
                <w:color w:val="000000"/>
                <w:sz w:val="22"/>
                <w:szCs w:val="22"/>
                <w:lang w:val="en-GB" w:eastAsia="en-GB"/>
              </w:rPr>
              <w:t>in the middle</w:t>
            </w:r>
            <w:r w:rsidRPr="00A16466">
              <w:rPr>
                <w:rFonts w:ascii="Calibri" w:eastAsia="Calibri" w:hAnsi="Calibri" w:cs="Calibri"/>
                <w:color w:val="000000"/>
                <w:sz w:val="22"/>
                <w:szCs w:val="22"/>
                <w:lang w:val="en-GB" w:eastAsia="en-GB"/>
              </w:rPr>
              <w:t>)</w:t>
            </w:r>
          </w:p>
          <w:p w14:paraId="5443B8AE" w14:textId="46E2264A" w:rsidR="00D34AEA" w:rsidRPr="00A16466" w:rsidRDefault="006F3D29" w:rsidP="00D34AEA">
            <w:pPr>
              <w:spacing w:after="100"/>
              <w:rPr>
                <w:rFonts w:ascii="Calibri" w:eastAsia="Calibri" w:hAnsi="Calibri" w:cs="Calibri"/>
                <w:color w:val="000000"/>
                <w:sz w:val="22"/>
                <w:szCs w:val="22"/>
                <w:lang w:val="en-GB" w:eastAsia="en-GB"/>
              </w:rPr>
            </w:pPr>
            <w:r>
              <w:rPr>
                <w:rFonts w:ascii="Calibri" w:eastAsia="Calibri" w:hAnsi="Calibri" w:cs="Calibri"/>
                <w:color w:val="000000"/>
                <w:sz w:val="22"/>
                <w:szCs w:val="22"/>
                <w:lang w:val="en-GB" w:eastAsia="en-GB"/>
              </w:rPr>
              <w:t>A</w:t>
            </w:r>
            <w:r w:rsidR="00D34AEA">
              <w:rPr>
                <w:rFonts w:ascii="Calibri" w:eastAsia="Calibri" w:hAnsi="Calibri" w:cs="Calibri"/>
                <w:color w:val="000000"/>
                <w:sz w:val="22"/>
                <w:szCs w:val="22"/>
                <w:lang w:val="en-GB" w:eastAsia="en-GB"/>
              </w:rPr>
              <w:t xml:space="preserve">lso numbers  </w:t>
            </w:r>
            <w:r w:rsidR="00D34AEA" w:rsidRPr="00D34AEA">
              <w:rPr>
                <w:rFonts w:ascii="SassoonPrimaryInfant" w:eastAsia="Calibri" w:hAnsi="SassoonPrimaryInfant" w:cs="Calibri"/>
                <w:color w:val="000000"/>
                <w:sz w:val="22"/>
                <w:szCs w:val="22"/>
                <w:lang w:val="en-GB" w:eastAsia="en-GB"/>
              </w:rPr>
              <w:t>0 6 8 9</w:t>
            </w:r>
          </w:p>
        </w:tc>
        <w:tc>
          <w:tcPr>
            <w:tcW w:w="3544" w:type="dxa"/>
          </w:tcPr>
          <w:p w14:paraId="4510C50D" w14:textId="77777777" w:rsidR="00A16466" w:rsidRPr="00A16466" w:rsidRDefault="00A16466" w:rsidP="00A16466">
            <w:pPr>
              <w:spacing w:after="100"/>
              <w:rPr>
                <w:rFonts w:ascii="Calibri" w:eastAsia="Calibri" w:hAnsi="Calibri" w:cs="Calibri"/>
                <w:b/>
                <w:bCs/>
                <w:color w:val="000000"/>
                <w:sz w:val="22"/>
                <w:szCs w:val="22"/>
                <w:lang w:val="en-GB" w:eastAsia="en-GB"/>
              </w:rPr>
            </w:pPr>
            <w:r w:rsidRPr="00A16466">
              <w:rPr>
                <w:rFonts w:ascii="Calibri" w:eastAsia="Calibri" w:hAnsi="Calibri" w:cs="Calibri"/>
                <w:b/>
                <w:bCs/>
                <w:color w:val="000000"/>
                <w:sz w:val="22"/>
                <w:szCs w:val="22"/>
                <w:lang w:val="en-GB" w:eastAsia="en-GB"/>
              </w:rPr>
              <w:t>Spring 1</w:t>
            </w:r>
          </w:p>
          <w:p w14:paraId="2F645565" w14:textId="7D165839"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Revision of </w:t>
            </w:r>
            <w:r w:rsidR="00D34AEA" w:rsidRPr="00D34AEA">
              <w:rPr>
                <w:rFonts w:ascii="Calibri" w:eastAsia="Calibri" w:hAnsi="Calibri" w:cs="Calibri"/>
                <w:b/>
                <w:color w:val="000000"/>
                <w:sz w:val="22"/>
                <w:szCs w:val="22"/>
                <w:lang w:val="en-GB" w:eastAsia="en-GB"/>
              </w:rPr>
              <w:t>one-armed robot</w:t>
            </w:r>
            <w:r w:rsidR="00D34AEA">
              <w:rPr>
                <w:rFonts w:ascii="Calibri" w:eastAsia="Calibri" w:hAnsi="Calibri" w:cs="Calibri"/>
                <w:color w:val="000000"/>
                <w:sz w:val="22"/>
                <w:szCs w:val="22"/>
                <w:lang w:val="en-GB" w:eastAsia="en-GB"/>
              </w:rPr>
              <w:t xml:space="preserve"> </w:t>
            </w:r>
            <w:r w:rsidR="00D34AEA" w:rsidRPr="00D34AEA">
              <w:rPr>
                <w:rFonts w:ascii="Calibri" w:eastAsia="Calibri" w:hAnsi="Calibri" w:cs="Calibri"/>
                <w:b/>
                <w:color w:val="000000"/>
                <w:sz w:val="22"/>
                <w:szCs w:val="22"/>
                <w:lang w:val="en-GB" w:eastAsia="en-GB"/>
              </w:rPr>
              <w:t>letters</w:t>
            </w:r>
            <w:r w:rsidR="00D34AEA">
              <w:rPr>
                <w:rFonts w:ascii="Calibri" w:eastAsia="Calibri" w:hAnsi="Calibri" w:cs="Calibri"/>
                <w:color w:val="000000"/>
                <w:sz w:val="22"/>
                <w:szCs w:val="22"/>
                <w:lang w:val="en-GB" w:eastAsia="en-GB"/>
              </w:rPr>
              <w:t xml:space="preserve"> </w:t>
            </w:r>
          </w:p>
          <w:p w14:paraId="372CDD15" w14:textId="77777777" w:rsidR="00A16466" w:rsidRPr="00A16466" w:rsidRDefault="00A16466" w:rsidP="00A16466">
            <w:pPr>
              <w:spacing w:after="100"/>
              <w:rPr>
                <w:rFonts w:ascii="Calibri" w:eastAsia="Calibri" w:hAnsi="Calibri" w:cs="Calibri"/>
                <w:color w:val="000000"/>
                <w:sz w:val="22"/>
                <w:szCs w:val="22"/>
                <w:lang w:val="en-GB" w:eastAsia="en-GB"/>
              </w:rPr>
            </w:pPr>
            <w:r w:rsidRPr="006F3D29">
              <w:rPr>
                <w:rFonts w:ascii="SassoonPrimaryInfant" w:eastAsia="Calibri" w:hAnsi="SassoonPrimaryInfant" w:cs="Calibri"/>
                <w:color w:val="000000"/>
                <w:sz w:val="22"/>
                <w:szCs w:val="22"/>
                <w:lang w:val="en-GB" w:eastAsia="en-GB"/>
              </w:rPr>
              <w:t>r n m p h b</w:t>
            </w:r>
            <w:r w:rsidRPr="00A16466">
              <w:rPr>
                <w:rFonts w:ascii="Calibri" w:eastAsia="Calibri" w:hAnsi="Calibri" w:cs="Calibri"/>
                <w:color w:val="000000"/>
                <w:sz w:val="22"/>
                <w:szCs w:val="22"/>
                <w:lang w:val="en-GB" w:eastAsia="en-GB"/>
              </w:rPr>
              <w:t xml:space="preserve"> k</w:t>
            </w:r>
          </w:p>
          <w:p w14:paraId="0FE937DB" w14:textId="77777777" w:rsidR="006F3D29" w:rsidRDefault="006F3D29" w:rsidP="00A16466">
            <w:pPr>
              <w:spacing w:after="100"/>
              <w:rPr>
                <w:rFonts w:ascii="Calibri" w:eastAsia="Calibri" w:hAnsi="Calibri" w:cs="Calibri"/>
                <w:b/>
                <w:bCs/>
                <w:color w:val="000000"/>
                <w:sz w:val="22"/>
                <w:szCs w:val="22"/>
                <w:lang w:val="en-GB" w:eastAsia="en-GB"/>
              </w:rPr>
            </w:pPr>
          </w:p>
          <w:p w14:paraId="4F2A3CDA" w14:textId="77777777" w:rsidR="006F3D29" w:rsidRPr="00A16466" w:rsidRDefault="006F3D29" w:rsidP="00A16466">
            <w:pPr>
              <w:spacing w:after="100"/>
              <w:rPr>
                <w:rFonts w:ascii="Calibri" w:eastAsia="Calibri" w:hAnsi="Calibri" w:cs="Calibri"/>
                <w:b/>
                <w:bCs/>
                <w:color w:val="000000"/>
                <w:sz w:val="22"/>
                <w:szCs w:val="22"/>
                <w:lang w:val="en-GB" w:eastAsia="en-GB"/>
              </w:rPr>
            </w:pPr>
          </w:p>
        </w:tc>
        <w:tc>
          <w:tcPr>
            <w:tcW w:w="2977" w:type="dxa"/>
          </w:tcPr>
          <w:p w14:paraId="226D6950" w14:textId="77777777" w:rsidR="00A16466" w:rsidRPr="00A16466" w:rsidRDefault="00A16466" w:rsidP="00A16466">
            <w:pPr>
              <w:spacing w:after="100"/>
              <w:rPr>
                <w:rFonts w:ascii="Calibri" w:eastAsia="Calibri" w:hAnsi="Calibri" w:cs="Calibri"/>
                <w:b/>
                <w:bCs/>
                <w:color w:val="000000"/>
                <w:sz w:val="22"/>
                <w:szCs w:val="22"/>
                <w:lang w:val="en-GB" w:eastAsia="en-GB"/>
              </w:rPr>
            </w:pPr>
            <w:r w:rsidRPr="00A16466">
              <w:rPr>
                <w:rFonts w:ascii="Calibri" w:eastAsia="Calibri" w:hAnsi="Calibri" w:cs="Calibri"/>
                <w:b/>
                <w:bCs/>
                <w:color w:val="000000"/>
                <w:sz w:val="22"/>
                <w:szCs w:val="22"/>
                <w:lang w:val="en-GB" w:eastAsia="en-GB"/>
              </w:rPr>
              <w:t>Summer 1</w:t>
            </w:r>
          </w:p>
          <w:p w14:paraId="2C2E2355" w14:textId="77777777" w:rsid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Capital letters</w:t>
            </w:r>
          </w:p>
          <w:p w14:paraId="010E5092" w14:textId="77777777" w:rsidR="006F3D29" w:rsidRDefault="006F3D29" w:rsidP="00A16466">
            <w:pPr>
              <w:spacing w:after="100"/>
              <w:rPr>
                <w:rFonts w:ascii="Calibri" w:eastAsia="Calibri" w:hAnsi="Calibri" w:cs="Calibri"/>
                <w:color w:val="000000"/>
                <w:sz w:val="22"/>
                <w:szCs w:val="22"/>
                <w:lang w:val="en-GB" w:eastAsia="en-GB"/>
              </w:rPr>
            </w:pPr>
          </w:p>
          <w:p w14:paraId="2C2C2231" w14:textId="77777777" w:rsidR="006F3D29" w:rsidRDefault="006F3D29" w:rsidP="00A16466">
            <w:pPr>
              <w:spacing w:after="100"/>
              <w:rPr>
                <w:rFonts w:ascii="Calibri" w:eastAsia="Calibri" w:hAnsi="Calibri" w:cs="Calibri"/>
                <w:color w:val="000000"/>
                <w:sz w:val="22"/>
                <w:szCs w:val="22"/>
                <w:lang w:val="en-GB" w:eastAsia="en-GB"/>
              </w:rPr>
            </w:pPr>
          </w:p>
          <w:p w14:paraId="5A6DEE0A" w14:textId="0880B972" w:rsidR="006F3D29" w:rsidRPr="00A16466" w:rsidRDefault="009B646C" w:rsidP="00A16466">
            <w:pPr>
              <w:spacing w:after="100"/>
              <w:rPr>
                <w:rFonts w:ascii="Calibri" w:eastAsia="Calibri" w:hAnsi="Calibri" w:cs="Calibri"/>
                <w:color w:val="000000"/>
                <w:sz w:val="22"/>
                <w:szCs w:val="22"/>
                <w:lang w:val="en-GB" w:eastAsia="en-GB"/>
              </w:rPr>
            </w:pPr>
            <w:r w:rsidRPr="009B646C">
              <w:rPr>
                <w:rFonts w:ascii="Calibri" w:eastAsia="Calibri" w:hAnsi="Calibri" w:cs="Calibri"/>
                <w:color w:val="000000"/>
                <w:sz w:val="22"/>
                <w:szCs w:val="22"/>
                <w:lang w:val="en-GB" w:eastAsia="en-GB"/>
              </w:rPr>
              <w:t>N</w:t>
            </w:r>
            <w:r w:rsidR="006F3D29" w:rsidRPr="009B646C">
              <w:rPr>
                <w:rFonts w:ascii="Calibri" w:eastAsia="Calibri" w:hAnsi="Calibri" w:cs="Calibri"/>
                <w:color w:val="000000"/>
                <w:sz w:val="22"/>
                <w:szCs w:val="22"/>
                <w:lang w:val="en-GB" w:eastAsia="en-GB"/>
              </w:rPr>
              <w:t xml:space="preserve">umbers </w:t>
            </w:r>
            <w:r w:rsidR="006F3D29" w:rsidRPr="009B646C">
              <w:rPr>
                <w:rFonts w:ascii="SassoonPrimaryInfant" w:eastAsia="Calibri" w:hAnsi="SassoonPrimaryInfant" w:cs="Calibri"/>
                <w:color w:val="000000"/>
                <w:sz w:val="22"/>
                <w:szCs w:val="22"/>
                <w:lang w:val="en-GB" w:eastAsia="en-GB"/>
              </w:rPr>
              <w:t>2 3 5</w:t>
            </w:r>
            <w:r w:rsidR="007A2106">
              <w:rPr>
                <w:rFonts w:ascii="Calibri" w:eastAsia="Calibri" w:hAnsi="Calibri" w:cs="Calibri"/>
                <w:color w:val="000000"/>
                <w:sz w:val="22"/>
                <w:szCs w:val="22"/>
                <w:lang w:val="en-GB" w:eastAsia="en-GB"/>
              </w:rPr>
              <w:t xml:space="preserve"> (which do not fit with any of the four letter families)</w:t>
            </w:r>
          </w:p>
        </w:tc>
      </w:tr>
      <w:tr w:rsidR="00A16466" w:rsidRPr="00A16466" w14:paraId="6647742B" w14:textId="77777777" w:rsidTr="00A16466">
        <w:trPr>
          <w:trHeight w:val="316"/>
        </w:trPr>
        <w:tc>
          <w:tcPr>
            <w:tcW w:w="3402" w:type="dxa"/>
          </w:tcPr>
          <w:p w14:paraId="4C9F5A79" w14:textId="77777777"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a, of, go, do, </w:t>
            </w:r>
          </w:p>
        </w:tc>
        <w:tc>
          <w:tcPr>
            <w:tcW w:w="3544" w:type="dxa"/>
          </w:tcPr>
          <w:p w14:paraId="185EA99A" w14:textId="77777777"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by, my, no, our, pull, put, your</w:t>
            </w:r>
          </w:p>
        </w:tc>
        <w:tc>
          <w:tcPr>
            <w:tcW w:w="2977" w:type="dxa"/>
          </w:tcPr>
          <w:p w14:paraId="029D4407" w14:textId="77777777"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I</w:t>
            </w:r>
          </w:p>
        </w:tc>
      </w:tr>
      <w:tr w:rsidR="00A16466" w:rsidRPr="00A16466" w14:paraId="13D1A007" w14:textId="77777777" w:rsidTr="00A16466">
        <w:tc>
          <w:tcPr>
            <w:tcW w:w="3402" w:type="dxa"/>
          </w:tcPr>
          <w:p w14:paraId="5E40753B" w14:textId="77777777" w:rsidR="00A16466" w:rsidRPr="00A16466" w:rsidRDefault="00A16466" w:rsidP="00A16466">
            <w:pPr>
              <w:rPr>
                <w:rFonts w:ascii="Calibri" w:eastAsia="Calibri" w:hAnsi="Calibri" w:cs="Calibri"/>
                <w:b/>
                <w:bCs/>
                <w:color w:val="000000"/>
                <w:sz w:val="22"/>
                <w:szCs w:val="22"/>
                <w:lang w:val="en-GB" w:eastAsia="en-GB"/>
              </w:rPr>
            </w:pPr>
            <w:r w:rsidRPr="00A16466">
              <w:rPr>
                <w:rFonts w:ascii="Calibri" w:eastAsia="Calibri" w:hAnsi="Calibri" w:cs="Calibri"/>
                <w:b/>
                <w:bCs/>
                <w:color w:val="000000"/>
                <w:sz w:val="22"/>
                <w:szCs w:val="22"/>
                <w:lang w:val="en-GB" w:eastAsia="en-GB"/>
              </w:rPr>
              <w:t>Autumn 2</w:t>
            </w:r>
          </w:p>
          <w:p w14:paraId="69DE4095" w14:textId="5D4388D4"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Revision of </w:t>
            </w:r>
            <w:r w:rsidR="00D34AEA" w:rsidRPr="00D34AEA">
              <w:rPr>
                <w:rFonts w:ascii="Calibri" w:eastAsia="Calibri" w:hAnsi="Calibri" w:cs="Calibri"/>
                <w:b/>
                <w:color w:val="000000"/>
                <w:sz w:val="22"/>
                <w:szCs w:val="22"/>
                <w:lang w:val="en-GB" w:eastAsia="en-GB"/>
              </w:rPr>
              <w:t>ladder letters</w:t>
            </w:r>
            <w:r w:rsidR="00D34AEA">
              <w:rPr>
                <w:rFonts w:ascii="Calibri" w:eastAsia="Calibri" w:hAnsi="Calibri" w:cs="Calibri"/>
                <w:color w:val="000000"/>
                <w:sz w:val="22"/>
                <w:szCs w:val="22"/>
                <w:lang w:val="en-GB" w:eastAsia="en-GB"/>
              </w:rPr>
              <w:t xml:space="preserve"> </w:t>
            </w:r>
          </w:p>
          <w:p w14:paraId="0E608067" w14:textId="77777777" w:rsidR="00A16466" w:rsidRPr="006F3D29" w:rsidRDefault="00A16466" w:rsidP="00A16466">
            <w:pPr>
              <w:rPr>
                <w:rFonts w:ascii="SassoonPrimaryInfant" w:eastAsia="Calibri" w:hAnsi="SassoonPrimaryInfant" w:cs="Calibri"/>
                <w:color w:val="000000"/>
                <w:sz w:val="22"/>
                <w:szCs w:val="22"/>
                <w:lang w:val="en-GB" w:eastAsia="en-GB"/>
              </w:rPr>
            </w:pPr>
            <w:r w:rsidRPr="00A16466">
              <w:rPr>
                <w:rFonts w:ascii="Calibri" w:eastAsia="Calibri" w:hAnsi="Calibri" w:cs="Calibri"/>
                <w:color w:val="000000"/>
                <w:sz w:val="22"/>
                <w:szCs w:val="22"/>
                <w:lang w:val="en-GB" w:eastAsia="en-GB"/>
              </w:rPr>
              <w:t xml:space="preserve"> </w:t>
            </w:r>
            <w:r w:rsidRPr="006F3D29">
              <w:rPr>
                <w:rFonts w:ascii="SassoonPrimaryInfant" w:eastAsia="Calibri" w:hAnsi="SassoonPrimaryInfant" w:cs="Calibri"/>
                <w:color w:val="000000"/>
                <w:sz w:val="22"/>
                <w:szCs w:val="22"/>
                <w:lang w:val="en-GB" w:eastAsia="en-GB"/>
              </w:rPr>
              <w:t xml:space="preserve">l i u y t j </w:t>
            </w:r>
          </w:p>
          <w:p w14:paraId="075088CA" w14:textId="77777777" w:rsid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(all letters start at the top and move straight down)</w:t>
            </w:r>
          </w:p>
          <w:p w14:paraId="272AB4F4" w14:textId="505A7EAA" w:rsidR="006F3D29" w:rsidRPr="00A16466" w:rsidRDefault="006F3D29" w:rsidP="00A16466">
            <w:pPr>
              <w:rPr>
                <w:rFonts w:ascii="Calibri" w:eastAsia="Calibri" w:hAnsi="Calibri" w:cs="Calibri"/>
                <w:b/>
                <w:bCs/>
                <w:color w:val="000000"/>
                <w:sz w:val="22"/>
                <w:szCs w:val="22"/>
                <w:lang w:val="en-GB" w:eastAsia="en-GB"/>
              </w:rPr>
            </w:pPr>
            <w:r>
              <w:rPr>
                <w:rFonts w:ascii="Calibri" w:eastAsia="Calibri" w:hAnsi="Calibri" w:cs="Calibri"/>
                <w:color w:val="000000"/>
                <w:sz w:val="22"/>
                <w:szCs w:val="22"/>
                <w:lang w:val="en-GB" w:eastAsia="en-GB"/>
              </w:rPr>
              <w:t xml:space="preserve">Also numbers  </w:t>
            </w:r>
            <w:r w:rsidRPr="006F3D29">
              <w:rPr>
                <w:rFonts w:ascii="SassoonPrimaryInfant" w:eastAsia="Calibri" w:hAnsi="SassoonPrimaryInfant" w:cs="Calibri"/>
                <w:color w:val="000000"/>
                <w:sz w:val="22"/>
                <w:szCs w:val="22"/>
                <w:lang w:val="en-GB" w:eastAsia="en-GB"/>
              </w:rPr>
              <w:t>1 4</w:t>
            </w:r>
          </w:p>
        </w:tc>
        <w:tc>
          <w:tcPr>
            <w:tcW w:w="3544" w:type="dxa"/>
          </w:tcPr>
          <w:p w14:paraId="2C6CBDB2" w14:textId="77777777" w:rsidR="00A16466" w:rsidRPr="00A16466" w:rsidRDefault="00A16466" w:rsidP="00A16466">
            <w:pPr>
              <w:rPr>
                <w:rFonts w:ascii="Calibri" w:eastAsia="Calibri" w:hAnsi="Calibri" w:cs="Calibri"/>
                <w:b/>
                <w:bCs/>
                <w:color w:val="000000"/>
                <w:sz w:val="22"/>
                <w:szCs w:val="22"/>
                <w:lang w:val="en-GB" w:eastAsia="en-GB"/>
              </w:rPr>
            </w:pPr>
            <w:r w:rsidRPr="00A16466">
              <w:rPr>
                <w:rFonts w:ascii="Calibri" w:eastAsia="Calibri" w:hAnsi="Calibri" w:cs="Calibri"/>
                <w:b/>
                <w:bCs/>
                <w:color w:val="000000"/>
                <w:sz w:val="22"/>
                <w:szCs w:val="22"/>
                <w:lang w:val="en-GB" w:eastAsia="en-GB"/>
              </w:rPr>
              <w:t>Spring 2</w:t>
            </w:r>
          </w:p>
          <w:p w14:paraId="62B63353" w14:textId="54A00F5B"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 xml:space="preserve">Revision </w:t>
            </w:r>
            <w:r w:rsidR="00D34AEA" w:rsidRPr="00D34AEA">
              <w:rPr>
                <w:rFonts w:ascii="Calibri" w:eastAsia="Calibri" w:hAnsi="Calibri" w:cs="Calibri"/>
                <w:b/>
                <w:color w:val="000000"/>
                <w:sz w:val="22"/>
                <w:szCs w:val="22"/>
                <w:lang w:val="en-GB" w:eastAsia="en-GB"/>
              </w:rPr>
              <w:t>zig-</w:t>
            </w:r>
            <w:r w:rsidR="00D34AEA">
              <w:rPr>
                <w:rFonts w:ascii="Calibri" w:eastAsia="Calibri" w:hAnsi="Calibri" w:cs="Calibri"/>
                <w:b/>
                <w:color w:val="000000"/>
                <w:sz w:val="22"/>
                <w:szCs w:val="22"/>
                <w:lang w:val="en-GB" w:eastAsia="en-GB"/>
              </w:rPr>
              <w:t>zag monster</w:t>
            </w:r>
            <w:r w:rsidR="00D34AEA">
              <w:rPr>
                <w:rFonts w:ascii="Calibri" w:eastAsia="Calibri" w:hAnsi="Calibri" w:cs="Calibri"/>
                <w:color w:val="000000"/>
                <w:sz w:val="22"/>
                <w:szCs w:val="22"/>
                <w:lang w:val="en-GB" w:eastAsia="en-GB"/>
              </w:rPr>
              <w:t xml:space="preserve"> </w:t>
            </w:r>
            <w:r w:rsidR="00D34AEA" w:rsidRPr="00D34AEA">
              <w:rPr>
                <w:rFonts w:ascii="Calibri" w:eastAsia="Calibri" w:hAnsi="Calibri" w:cs="Calibri"/>
                <w:b/>
                <w:color w:val="000000"/>
                <w:sz w:val="22"/>
                <w:szCs w:val="22"/>
                <w:lang w:val="en-GB" w:eastAsia="en-GB"/>
              </w:rPr>
              <w:t>letter</w:t>
            </w:r>
            <w:r w:rsidR="00D34AEA">
              <w:rPr>
                <w:rFonts w:ascii="Calibri" w:eastAsia="Calibri" w:hAnsi="Calibri" w:cs="Calibri"/>
                <w:b/>
                <w:color w:val="000000"/>
                <w:sz w:val="22"/>
                <w:szCs w:val="22"/>
                <w:lang w:val="en-GB" w:eastAsia="en-GB"/>
              </w:rPr>
              <w:t>s</w:t>
            </w:r>
            <w:r w:rsidR="00D34AEA">
              <w:rPr>
                <w:rFonts w:ascii="Calibri" w:eastAsia="Calibri" w:hAnsi="Calibri" w:cs="Calibri"/>
                <w:color w:val="000000"/>
                <w:sz w:val="22"/>
                <w:szCs w:val="22"/>
                <w:lang w:val="en-GB" w:eastAsia="en-GB"/>
              </w:rPr>
              <w:t xml:space="preserve"> family</w:t>
            </w:r>
          </w:p>
          <w:p w14:paraId="02DBD2F2" w14:textId="77777777" w:rsidR="00A16466" w:rsidRPr="006F3D29" w:rsidRDefault="00A16466" w:rsidP="00A16466">
            <w:pPr>
              <w:rPr>
                <w:rFonts w:ascii="SassoonPrimaryInfant" w:eastAsia="Calibri" w:hAnsi="SassoonPrimaryInfant" w:cs="Calibri"/>
                <w:color w:val="000000"/>
                <w:sz w:val="22"/>
                <w:szCs w:val="22"/>
                <w:lang w:val="en-GB" w:eastAsia="en-GB"/>
              </w:rPr>
            </w:pPr>
            <w:r w:rsidRPr="006F3D29">
              <w:rPr>
                <w:rFonts w:ascii="SassoonPrimaryInfant" w:eastAsia="Calibri" w:hAnsi="SassoonPrimaryInfant" w:cs="Calibri"/>
                <w:color w:val="000000"/>
                <w:sz w:val="22"/>
                <w:szCs w:val="22"/>
                <w:lang w:val="en-GB" w:eastAsia="en-GB"/>
              </w:rPr>
              <w:t xml:space="preserve">v w x z </w:t>
            </w:r>
          </w:p>
          <w:p w14:paraId="46382E95" w14:textId="0C1AA7BD" w:rsidR="00A16466" w:rsidRPr="00A16466" w:rsidRDefault="00A16466" w:rsidP="00A16466">
            <w:pPr>
              <w:rPr>
                <w:rFonts w:ascii="Calibri" w:eastAsia="Calibri" w:hAnsi="Calibri" w:cs="Calibri"/>
                <w:color w:val="000000"/>
                <w:sz w:val="22"/>
                <w:szCs w:val="22"/>
                <w:lang w:val="en-GB" w:eastAsia="en-GB"/>
              </w:rPr>
            </w:pPr>
          </w:p>
          <w:p w14:paraId="745FEB76" w14:textId="421E979A" w:rsidR="00A16466" w:rsidRPr="006F3D29" w:rsidRDefault="006F3D29" w:rsidP="00A16466">
            <w:pPr>
              <w:rPr>
                <w:rFonts w:ascii="Calibri" w:eastAsia="Calibri" w:hAnsi="Calibri" w:cs="Calibri"/>
                <w:bCs/>
                <w:color w:val="000000"/>
                <w:sz w:val="22"/>
                <w:szCs w:val="22"/>
                <w:lang w:val="en-GB" w:eastAsia="en-GB"/>
              </w:rPr>
            </w:pPr>
            <w:r w:rsidRPr="006F3D29">
              <w:rPr>
                <w:rFonts w:ascii="Calibri" w:eastAsia="Calibri" w:hAnsi="Calibri" w:cs="Calibri"/>
                <w:bCs/>
                <w:color w:val="000000"/>
                <w:sz w:val="22"/>
                <w:szCs w:val="22"/>
                <w:lang w:val="en-GB" w:eastAsia="en-GB"/>
              </w:rPr>
              <w:t xml:space="preserve">Also number  </w:t>
            </w:r>
            <w:r w:rsidRPr="006F3D29">
              <w:rPr>
                <w:rFonts w:ascii="SassoonPrimaryInfant" w:eastAsia="Calibri" w:hAnsi="SassoonPrimaryInfant" w:cs="Calibri"/>
                <w:bCs/>
                <w:color w:val="000000"/>
                <w:sz w:val="22"/>
                <w:szCs w:val="22"/>
                <w:lang w:val="en-GB" w:eastAsia="en-GB"/>
              </w:rPr>
              <w:t>7</w:t>
            </w:r>
            <w:r w:rsidRPr="006F3D29">
              <w:rPr>
                <w:rFonts w:ascii="Calibri" w:eastAsia="Calibri" w:hAnsi="Calibri" w:cs="Calibri"/>
                <w:bCs/>
                <w:color w:val="000000"/>
                <w:sz w:val="22"/>
                <w:szCs w:val="22"/>
                <w:lang w:val="en-GB" w:eastAsia="en-GB"/>
              </w:rPr>
              <w:t xml:space="preserve"> </w:t>
            </w:r>
          </w:p>
        </w:tc>
        <w:tc>
          <w:tcPr>
            <w:tcW w:w="2977" w:type="dxa"/>
          </w:tcPr>
          <w:p w14:paraId="1ED8FCD7" w14:textId="77777777" w:rsidR="00A16466" w:rsidRPr="00A16466" w:rsidRDefault="00A16466" w:rsidP="00A16466">
            <w:pPr>
              <w:rPr>
                <w:rFonts w:ascii="Calibri" w:eastAsia="Calibri" w:hAnsi="Calibri" w:cs="Calibri"/>
                <w:b/>
                <w:bCs/>
                <w:color w:val="000000"/>
                <w:sz w:val="22"/>
                <w:szCs w:val="22"/>
                <w:lang w:val="en-GB" w:eastAsia="en-GB"/>
              </w:rPr>
            </w:pPr>
            <w:r w:rsidRPr="00A16466">
              <w:rPr>
                <w:rFonts w:ascii="Calibri" w:eastAsia="Calibri" w:hAnsi="Calibri" w:cs="Calibri"/>
                <w:b/>
                <w:bCs/>
                <w:color w:val="000000"/>
                <w:sz w:val="22"/>
                <w:szCs w:val="22"/>
                <w:lang w:val="en-GB" w:eastAsia="en-GB"/>
              </w:rPr>
              <w:t>Summer 2</w:t>
            </w:r>
          </w:p>
          <w:p w14:paraId="05687809" w14:textId="77777777" w:rsidR="00A16466" w:rsidRPr="00A16466" w:rsidRDefault="00A16466" w:rsidP="00A16466">
            <w:pPr>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Capital letters</w:t>
            </w:r>
          </w:p>
        </w:tc>
      </w:tr>
      <w:tr w:rsidR="00A16466" w:rsidRPr="00A16466" w14:paraId="65956720" w14:textId="77777777" w:rsidTr="007A2106">
        <w:trPr>
          <w:trHeight w:val="272"/>
        </w:trPr>
        <w:tc>
          <w:tcPr>
            <w:tcW w:w="3402" w:type="dxa"/>
          </w:tcPr>
          <w:p w14:paraId="6BF4ED34" w14:textId="77777777"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full, to, today, you</w:t>
            </w:r>
          </w:p>
        </w:tc>
        <w:tc>
          <w:tcPr>
            <w:tcW w:w="3544" w:type="dxa"/>
          </w:tcPr>
          <w:p w14:paraId="2E3CDABA" w14:textId="68DE6AA7" w:rsidR="00A16466" w:rsidRPr="00A16466" w:rsidRDefault="00A16466" w:rsidP="00A16466">
            <w:pPr>
              <w:spacing w:after="100"/>
              <w:rPr>
                <w:rFonts w:ascii="Calibri" w:eastAsia="Calibri" w:hAnsi="Calibri" w:cs="Calibri"/>
                <w:color w:val="000000"/>
                <w:sz w:val="22"/>
                <w:szCs w:val="22"/>
                <w:lang w:val="en-GB" w:eastAsia="en-GB"/>
              </w:rPr>
            </w:pPr>
            <w:r w:rsidRPr="00A16466">
              <w:rPr>
                <w:rFonts w:ascii="Calibri" w:eastAsia="Calibri" w:hAnsi="Calibri" w:cs="Calibri"/>
                <w:color w:val="000000"/>
                <w:sz w:val="22"/>
                <w:szCs w:val="22"/>
                <w:lang w:val="en-GB" w:eastAsia="en-GB"/>
              </w:rPr>
              <w:t>ar</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a</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k, b</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com</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fri</w:t>
            </w:r>
            <w:r w:rsidRPr="00A16466">
              <w:rPr>
                <w:rFonts w:ascii="Calibri" w:eastAsia="Calibri" w:hAnsi="Calibri" w:cs="Calibri"/>
                <w:b/>
                <w:bCs/>
                <w:i/>
                <w:iCs/>
                <w:color w:val="000000"/>
                <w:sz w:val="22"/>
                <w:szCs w:val="22"/>
                <w:lang w:val="en-GB" w:eastAsia="en-GB"/>
              </w:rPr>
              <w:t>e</w:t>
            </w:r>
            <w:r w:rsidRPr="00A16466">
              <w:rPr>
                <w:rFonts w:ascii="Calibri" w:eastAsia="Calibri" w:hAnsi="Calibri" w:cs="Calibri"/>
                <w:color w:val="000000"/>
                <w:sz w:val="22"/>
                <w:szCs w:val="22"/>
                <w:lang w:val="en-GB" w:eastAsia="en-GB"/>
              </w:rPr>
              <w:t>nd, ha</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h</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hi</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hou</w:t>
            </w:r>
            <w:r w:rsidRPr="00A16466">
              <w:rPr>
                <w:rFonts w:ascii="Calibri" w:eastAsia="Calibri" w:hAnsi="Calibri" w:cs="Calibri"/>
                <w:b/>
                <w:bCs/>
                <w:color w:val="000000"/>
                <w:sz w:val="22"/>
                <w:szCs w:val="22"/>
                <w:lang w:val="en-GB" w:eastAsia="en-GB"/>
              </w:rPr>
              <w:t>se</w:t>
            </w:r>
            <w:r w:rsidRPr="00A16466">
              <w:rPr>
                <w:rFonts w:ascii="Calibri" w:eastAsia="Calibri" w:hAnsi="Calibri" w:cs="Calibri"/>
                <w:color w:val="000000"/>
                <w:sz w:val="22"/>
                <w:szCs w:val="22"/>
                <w:lang w:val="en-GB" w:eastAsia="en-GB"/>
              </w:rPr>
              <w:t>, i</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lo</w:t>
            </w:r>
            <w:r w:rsidRPr="00A16466">
              <w:rPr>
                <w:rFonts w:ascii="Calibri" w:eastAsia="Calibri" w:hAnsi="Calibri" w:cs="Calibri"/>
                <w:b/>
                <w:bCs/>
                <w:color w:val="000000"/>
                <w:sz w:val="22"/>
                <w:szCs w:val="22"/>
                <w:lang w:val="en-GB" w:eastAsia="en-GB"/>
              </w:rPr>
              <w:t>ve</w:t>
            </w:r>
            <w:r w:rsidRPr="00A16466">
              <w:rPr>
                <w:rFonts w:ascii="Calibri" w:eastAsia="Calibri" w:hAnsi="Calibri" w:cs="Calibri"/>
                <w:color w:val="000000"/>
                <w:sz w:val="22"/>
                <w:szCs w:val="22"/>
                <w:lang w:val="en-GB" w:eastAsia="en-GB"/>
              </w:rPr>
              <w:t>, m</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onc</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on</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pu</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xml:space="preserve">h, </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xml:space="preserve">aid, </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ay</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xml:space="preserve">, </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xml:space="preserve">chool, </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h</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xml:space="preserve">, </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xml:space="preserve">o, </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om</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th</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th</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r</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th</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xml:space="preserve">y, </w:t>
            </w:r>
            <w:r w:rsidRPr="00A16466">
              <w:rPr>
                <w:rFonts w:ascii="Calibri" w:eastAsia="Calibri" w:hAnsi="Calibri" w:cs="Calibri"/>
                <w:b/>
                <w:bCs/>
                <w:color w:val="000000"/>
                <w:sz w:val="22"/>
                <w:szCs w:val="22"/>
                <w:lang w:val="en-GB" w:eastAsia="en-GB"/>
              </w:rPr>
              <w:t>w</w:t>
            </w:r>
            <w:r w:rsidRPr="00A16466">
              <w:rPr>
                <w:rFonts w:ascii="Calibri" w:eastAsia="Calibri" w:hAnsi="Calibri" w:cs="Calibri"/>
                <w:color w:val="000000"/>
                <w:sz w:val="22"/>
                <w:szCs w:val="22"/>
                <w:lang w:val="en-GB" w:eastAsia="en-GB"/>
              </w:rPr>
              <w:t>a</w:t>
            </w:r>
            <w:r w:rsidRPr="00A16466">
              <w:rPr>
                <w:rFonts w:ascii="Calibri" w:eastAsia="Calibri" w:hAnsi="Calibri" w:cs="Calibri"/>
                <w:b/>
                <w:bCs/>
                <w:color w:val="000000"/>
                <w:sz w:val="22"/>
                <w:szCs w:val="22"/>
                <w:lang w:val="en-GB" w:eastAsia="en-GB"/>
              </w:rPr>
              <w:t>s</w:t>
            </w:r>
            <w:r w:rsidRPr="00A16466">
              <w:rPr>
                <w:rFonts w:ascii="Calibri" w:eastAsia="Calibri" w:hAnsi="Calibri" w:cs="Calibri"/>
                <w:color w:val="000000"/>
                <w:sz w:val="22"/>
                <w:szCs w:val="22"/>
                <w:lang w:val="en-GB" w:eastAsia="en-GB"/>
              </w:rPr>
              <w:t xml:space="preserve">, </w:t>
            </w:r>
            <w:r w:rsidRPr="00A16466">
              <w:rPr>
                <w:rFonts w:ascii="Calibri" w:eastAsia="Calibri" w:hAnsi="Calibri" w:cs="Calibri"/>
                <w:b/>
                <w:bCs/>
                <w:color w:val="000000"/>
                <w:sz w:val="22"/>
                <w:szCs w:val="22"/>
                <w:lang w:val="en-GB" w:eastAsia="en-GB"/>
              </w:rPr>
              <w:t>we</w:t>
            </w:r>
            <w:r w:rsidRPr="00A16466">
              <w:rPr>
                <w:rFonts w:ascii="Calibri" w:eastAsia="Calibri" w:hAnsi="Calibri" w:cs="Calibri"/>
                <w:color w:val="000000"/>
                <w:sz w:val="22"/>
                <w:szCs w:val="22"/>
                <w:lang w:val="en-GB" w:eastAsia="en-GB"/>
              </w:rPr>
              <w:t xml:space="preserve">, </w:t>
            </w:r>
            <w:r w:rsidRPr="00A16466">
              <w:rPr>
                <w:rFonts w:ascii="Calibri" w:eastAsia="Calibri" w:hAnsi="Calibri" w:cs="Calibri"/>
                <w:b/>
                <w:bCs/>
                <w:color w:val="000000"/>
                <w:sz w:val="22"/>
                <w:szCs w:val="22"/>
                <w:lang w:val="en-GB" w:eastAsia="en-GB"/>
              </w:rPr>
              <w:t>we</w:t>
            </w:r>
            <w:r w:rsidRPr="00A16466">
              <w:rPr>
                <w:rFonts w:ascii="Calibri" w:eastAsia="Calibri" w:hAnsi="Calibri" w:cs="Calibri"/>
                <w:color w:val="000000"/>
                <w:sz w:val="22"/>
                <w:szCs w:val="22"/>
                <w:lang w:val="en-GB" w:eastAsia="en-GB"/>
              </w:rPr>
              <w:t>r</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 xml:space="preserve">, </w:t>
            </w:r>
            <w:r w:rsidRPr="00A16466">
              <w:rPr>
                <w:rFonts w:ascii="Calibri" w:eastAsia="Calibri" w:hAnsi="Calibri" w:cs="Calibri"/>
                <w:b/>
                <w:bCs/>
                <w:color w:val="000000"/>
                <w:sz w:val="22"/>
                <w:szCs w:val="22"/>
                <w:lang w:val="en-GB" w:eastAsia="en-GB"/>
              </w:rPr>
              <w:t>w</w:t>
            </w:r>
            <w:r w:rsidRPr="00A16466">
              <w:rPr>
                <w:rFonts w:ascii="Calibri" w:eastAsia="Calibri" w:hAnsi="Calibri" w:cs="Calibri"/>
                <w:color w:val="000000"/>
                <w:sz w:val="22"/>
                <w:szCs w:val="22"/>
                <w:lang w:val="en-GB" w:eastAsia="en-GB"/>
              </w:rPr>
              <w:t>h</w:t>
            </w:r>
            <w:r w:rsidRPr="00A16466">
              <w:rPr>
                <w:rFonts w:ascii="Calibri" w:eastAsia="Calibri" w:hAnsi="Calibri" w:cs="Calibri"/>
                <w:b/>
                <w:bCs/>
                <w:color w:val="000000"/>
                <w:sz w:val="22"/>
                <w:szCs w:val="22"/>
                <w:lang w:val="en-GB" w:eastAsia="en-GB"/>
              </w:rPr>
              <w:t>e</w:t>
            </w:r>
            <w:r w:rsidRPr="00A16466">
              <w:rPr>
                <w:rFonts w:ascii="Calibri" w:eastAsia="Calibri" w:hAnsi="Calibri" w:cs="Calibri"/>
                <w:color w:val="000000"/>
                <w:sz w:val="22"/>
                <w:szCs w:val="22"/>
                <w:lang w:val="en-GB" w:eastAsia="en-GB"/>
              </w:rPr>
              <w:t>r</w:t>
            </w:r>
            <w:r w:rsidRPr="00A16466">
              <w:rPr>
                <w:rFonts w:ascii="Calibri" w:eastAsia="Calibri" w:hAnsi="Calibri" w:cs="Calibri"/>
                <w:b/>
                <w:bCs/>
                <w:color w:val="000000"/>
                <w:sz w:val="22"/>
                <w:szCs w:val="22"/>
                <w:lang w:val="en-GB" w:eastAsia="en-GB"/>
              </w:rPr>
              <w:t>e</w:t>
            </w:r>
          </w:p>
        </w:tc>
        <w:tc>
          <w:tcPr>
            <w:tcW w:w="2977" w:type="dxa"/>
          </w:tcPr>
          <w:p w14:paraId="6F9FEEB4" w14:textId="77777777" w:rsidR="00A16466" w:rsidRPr="00A16466" w:rsidRDefault="00A16466" w:rsidP="00A16466">
            <w:pPr>
              <w:spacing w:after="100"/>
              <w:rPr>
                <w:rFonts w:ascii="Calibri" w:eastAsia="Calibri" w:hAnsi="Calibri" w:cs="Calibri"/>
                <w:color w:val="000000"/>
                <w:sz w:val="22"/>
                <w:szCs w:val="22"/>
                <w:lang w:val="en-GB" w:eastAsia="en-GB"/>
              </w:rPr>
            </w:pPr>
          </w:p>
        </w:tc>
      </w:tr>
    </w:tbl>
    <w:p w14:paraId="2F27A084" w14:textId="77777777" w:rsidR="006A7318" w:rsidRDefault="006A7318" w:rsidP="00AE6007">
      <w:pPr>
        <w:keepNext/>
        <w:keepLines/>
        <w:spacing w:line="276" w:lineRule="auto"/>
        <w:jc w:val="center"/>
        <w:outlineLvl w:val="0"/>
        <w:rPr>
          <w:rFonts w:ascii="Calibri" w:eastAsia="Calibri" w:hAnsi="Calibri" w:cs="Calibri"/>
          <w:b/>
          <w:color w:val="000000"/>
          <w:sz w:val="28"/>
          <w:szCs w:val="28"/>
          <w:lang w:val="en-GB" w:eastAsia="en-GB"/>
        </w:rPr>
      </w:pPr>
    </w:p>
    <w:p w14:paraId="70F82AA7" w14:textId="77777777" w:rsidR="006A7318" w:rsidRDefault="006A7318">
      <w:pPr>
        <w:rPr>
          <w:rFonts w:ascii="Calibri" w:eastAsia="Calibri" w:hAnsi="Calibri" w:cs="Calibri"/>
          <w:b/>
          <w:color w:val="000000"/>
          <w:sz w:val="28"/>
          <w:szCs w:val="28"/>
          <w:lang w:val="en-GB" w:eastAsia="en-GB"/>
        </w:rPr>
      </w:pPr>
      <w:r>
        <w:rPr>
          <w:rFonts w:ascii="Calibri" w:eastAsia="Calibri" w:hAnsi="Calibri" w:cs="Calibri"/>
          <w:b/>
          <w:color w:val="000000"/>
          <w:sz w:val="28"/>
          <w:szCs w:val="28"/>
          <w:lang w:val="en-GB" w:eastAsia="en-GB"/>
        </w:rPr>
        <w:br w:type="page"/>
      </w:r>
    </w:p>
    <w:p w14:paraId="22F38207" w14:textId="1E45A5D9" w:rsidR="00A16466" w:rsidRDefault="00AE6007" w:rsidP="00AE6007">
      <w:pPr>
        <w:keepNext/>
        <w:keepLines/>
        <w:spacing w:line="276" w:lineRule="auto"/>
        <w:jc w:val="center"/>
        <w:outlineLvl w:val="0"/>
        <w:rPr>
          <w:rFonts w:ascii="Calibri" w:eastAsia="Calibri" w:hAnsi="Calibri" w:cs="Calibri"/>
          <w:color w:val="000000"/>
          <w:sz w:val="20"/>
          <w:szCs w:val="20"/>
          <w:u w:val="single" w:color="000000"/>
          <w:lang w:val="en-GB" w:eastAsia="en-GB"/>
        </w:rPr>
      </w:pPr>
      <w:r w:rsidRPr="00F52247">
        <w:rPr>
          <w:rFonts w:ascii="Calibri" w:eastAsia="Calibri" w:hAnsi="Calibri" w:cs="Calibri"/>
          <w:b/>
          <w:color w:val="000000"/>
          <w:sz w:val="28"/>
          <w:szCs w:val="28"/>
          <w:lang w:val="en-GB" w:eastAsia="en-GB"/>
        </w:rPr>
        <w:t>Order of teaching</w:t>
      </w:r>
      <w:r>
        <w:rPr>
          <w:rFonts w:ascii="Calibri" w:eastAsia="Calibri" w:hAnsi="Calibri" w:cs="Calibri"/>
          <w:b/>
          <w:color w:val="000000"/>
          <w:sz w:val="28"/>
          <w:szCs w:val="28"/>
          <w:lang w:val="en-GB" w:eastAsia="en-GB"/>
        </w:rPr>
        <w:t xml:space="preserve"> – Year 2</w:t>
      </w:r>
    </w:p>
    <w:p w14:paraId="2BE75DA3" w14:textId="77777777" w:rsidR="00B52F5B" w:rsidRDefault="00B52F5B" w:rsidP="008D4665">
      <w:pPr>
        <w:spacing w:after="200" w:line="276" w:lineRule="auto"/>
        <w:rPr>
          <w:rFonts w:ascii="Calibri" w:eastAsia="Calibri" w:hAnsi="Calibri" w:cs="Arial"/>
          <w:lang w:val="en-GB"/>
        </w:rPr>
      </w:pPr>
    </w:p>
    <w:p w14:paraId="76E522C3" w14:textId="77777777" w:rsidR="00AE6007" w:rsidRPr="00AE6007" w:rsidRDefault="00AE6007" w:rsidP="00AE6007">
      <w:pPr>
        <w:spacing w:after="100" w:line="259" w:lineRule="auto"/>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In Year 2, children need to consolidate their letter formation.  </w:t>
      </w:r>
    </w:p>
    <w:p w14:paraId="4F7386C1" w14:textId="77777777" w:rsidR="00AE6007" w:rsidRPr="00AE6007" w:rsidRDefault="00AE6007" w:rsidP="00AE6007">
      <w:pPr>
        <w:spacing w:after="100" w:line="259" w:lineRule="auto"/>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To meet the expected standard by the end of Year 2, children need to:</w:t>
      </w:r>
    </w:p>
    <w:p w14:paraId="1E0573F4" w14:textId="77777777" w:rsidR="00AE6007" w:rsidRPr="00AE6007" w:rsidRDefault="00AE6007" w:rsidP="00863612">
      <w:pPr>
        <w:numPr>
          <w:ilvl w:val="0"/>
          <w:numId w:val="2"/>
        </w:numPr>
        <w:spacing w:line="276" w:lineRule="auto"/>
        <w:ind w:left="1418" w:right="156" w:hanging="567"/>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form capital letters and digits of the correct size, orientation and relationship to one another and to lower-case letters; </w:t>
      </w:r>
    </w:p>
    <w:p w14:paraId="523E2950" w14:textId="77777777" w:rsidR="00AE6007" w:rsidRPr="00AE6007" w:rsidRDefault="00AE6007" w:rsidP="00372059">
      <w:pPr>
        <w:numPr>
          <w:ilvl w:val="0"/>
          <w:numId w:val="2"/>
        </w:numPr>
        <w:spacing w:line="276" w:lineRule="auto"/>
        <w:ind w:left="851" w:right="156"/>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use spacing between words that reflects the size of the letters.</w:t>
      </w:r>
    </w:p>
    <w:p w14:paraId="37C145F7" w14:textId="77777777" w:rsidR="00863612" w:rsidRDefault="00863612" w:rsidP="00863612">
      <w:pPr>
        <w:spacing w:line="276" w:lineRule="auto"/>
        <w:ind w:right="156"/>
        <w:rPr>
          <w:rFonts w:ascii="Calibri" w:eastAsia="Calibri" w:hAnsi="Calibri" w:cs="Calibri"/>
          <w:color w:val="000000"/>
          <w:sz w:val="22"/>
          <w:szCs w:val="22"/>
          <w:lang w:val="en-GB" w:eastAsia="en-GB"/>
        </w:rPr>
      </w:pPr>
    </w:p>
    <w:p w14:paraId="35C3BB74" w14:textId="77777777" w:rsidR="00AE6007" w:rsidRPr="00AE6007" w:rsidRDefault="00AE6007" w:rsidP="00863612">
      <w:pPr>
        <w:spacing w:line="276" w:lineRule="auto"/>
        <w:ind w:right="156"/>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To be greater depth they need to:</w:t>
      </w:r>
    </w:p>
    <w:p w14:paraId="30FB1F5E" w14:textId="77777777" w:rsidR="00AE6007" w:rsidRPr="00AE6007" w:rsidRDefault="00AE6007" w:rsidP="00372059">
      <w:pPr>
        <w:numPr>
          <w:ilvl w:val="0"/>
          <w:numId w:val="2"/>
        </w:numPr>
        <w:spacing w:line="276" w:lineRule="auto"/>
        <w:ind w:left="851" w:right="156"/>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use the diagonal and horizontal strokes needed to join some letters.</w:t>
      </w:r>
    </w:p>
    <w:p w14:paraId="452570C0" w14:textId="77777777" w:rsidR="00AE6007" w:rsidRDefault="00AE6007" w:rsidP="00AE6007">
      <w:pPr>
        <w:spacing w:after="100" w:line="259" w:lineRule="auto"/>
        <w:rPr>
          <w:rFonts w:ascii="Calibri" w:eastAsia="Calibri" w:hAnsi="Calibri" w:cs="Calibri"/>
          <w:color w:val="000000"/>
          <w:sz w:val="22"/>
          <w:szCs w:val="22"/>
          <w:lang w:val="en-GB" w:eastAsia="en-GB"/>
        </w:rPr>
      </w:pPr>
    </w:p>
    <w:p w14:paraId="2CEF24E7" w14:textId="77777777" w:rsidR="00AE6007" w:rsidRPr="00AE6007" w:rsidRDefault="00AE6007" w:rsidP="00AE6007">
      <w:pPr>
        <w:spacing w:after="100" w:line="259" w:lineRule="auto"/>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Our first priority is to ensure that all children meet </w:t>
      </w:r>
      <w:r w:rsidRPr="00AE6007">
        <w:rPr>
          <w:rFonts w:ascii="Calibri" w:eastAsia="Calibri" w:hAnsi="Calibri" w:cs="Calibri"/>
          <w:sz w:val="22"/>
          <w:szCs w:val="22"/>
          <w:lang w:val="en-GB" w:eastAsia="en-GB"/>
        </w:rPr>
        <w:t xml:space="preserve">the expected standard with their handwriting and that this does not create a barrier for their writing. </w:t>
      </w:r>
      <w:r w:rsidRPr="00AE6007">
        <w:rPr>
          <w:rFonts w:ascii="Calibri" w:eastAsia="Calibri" w:hAnsi="Calibri" w:cs="Calibri"/>
          <w:color w:val="000000"/>
          <w:sz w:val="22"/>
          <w:szCs w:val="22"/>
          <w:lang w:val="en-GB" w:eastAsia="en-GB"/>
        </w:rPr>
        <w:t xml:space="preserve"> By the end of Year 2, we want all children who are ready, to have been introduced to joining letters.</w:t>
      </w:r>
    </w:p>
    <w:p w14:paraId="6D677DE5" w14:textId="186FB7E2" w:rsidR="00AE6007" w:rsidRPr="00AE6007" w:rsidRDefault="00AE6007" w:rsidP="00AE6007">
      <w:pPr>
        <w:spacing w:after="100" w:line="259" w:lineRule="auto"/>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Children should complete a baseline assessment to inform planning for the autumn term (see </w:t>
      </w:r>
      <w:r>
        <w:rPr>
          <w:rFonts w:ascii="Calibri" w:eastAsia="Calibri" w:hAnsi="Calibri" w:cs="Calibri"/>
          <w:color w:val="000000"/>
          <w:sz w:val="22"/>
          <w:szCs w:val="22"/>
          <w:lang w:val="en-GB" w:eastAsia="en-GB"/>
        </w:rPr>
        <w:t>A</w:t>
      </w:r>
      <w:r w:rsidRPr="00AE6007">
        <w:rPr>
          <w:rFonts w:ascii="Calibri" w:eastAsia="Calibri" w:hAnsi="Calibri" w:cs="Calibri"/>
          <w:color w:val="000000"/>
          <w:sz w:val="22"/>
          <w:szCs w:val="22"/>
          <w:lang w:val="en-GB" w:eastAsia="en-GB"/>
        </w:rPr>
        <w:t>ppendix 3)</w:t>
      </w:r>
      <w:r>
        <w:rPr>
          <w:rFonts w:ascii="Calibri" w:eastAsia="Calibri" w:hAnsi="Calibri" w:cs="Calibri"/>
          <w:color w:val="000000"/>
          <w:sz w:val="22"/>
          <w:szCs w:val="22"/>
          <w:lang w:val="en-GB" w:eastAsia="en-GB"/>
        </w:rPr>
        <w:t>.</w:t>
      </w:r>
    </w:p>
    <w:p w14:paraId="7E3CA078" w14:textId="77777777" w:rsidR="00AE6007" w:rsidRDefault="00AE6007" w:rsidP="008D4665">
      <w:pPr>
        <w:spacing w:after="200" w:line="276" w:lineRule="auto"/>
        <w:rPr>
          <w:rFonts w:ascii="Calibri" w:eastAsia="Calibri" w:hAnsi="Calibri" w:cs="Arial"/>
          <w:lang w:val="en-GB"/>
        </w:rPr>
      </w:pPr>
    </w:p>
    <w:tbl>
      <w:tblPr>
        <w:tblStyle w:val="TableGrid3"/>
        <w:tblW w:w="0" w:type="auto"/>
        <w:tblInd w:w="108" w:type="dxa"/>
        <w:tblLook w:val="04A0" w:firstRow="1" w:lastRow="0" w:firstColumn="1" w:lastColumn="0" w:noHBand="0" w:noVBand="1"/>
      </w:tblPr>
      <w:tblGrid>
        <w:gridCol w:w="3213"/>
        <w:gridCol w:w="3213"/>
        <w:gridCol w:w="3213"/>
      </w:tblGrid>
      <w:tr w:rsidR="00AE6007" w:rsidRPr="00AE6007" w14:paraId="6AA39433" w14:textId="77777777" w:rsidTr="00AE6007">
        <w:tc>
          <w:tcPr>
            <w:tcW w:w="3213" w:type="dxa"/>
          </w:tcPr>
          <w:p w14:paraId="5B79E07A"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b/>
                <w:bCs/>
                <w:color w:val="000000"/>
                <w:sz w:val="22"/>
                <w:szCs w:val="22"/>
                <w:lang w:val="en-GB" w:eastAsia="en-GB"/>
              </w:rPr>
              <w:t>Autumn 1</w:t>
            </w:r>
          </w:p>
          <w:p w14:paraId="6DA5890D" w14:textId="76E25EC5"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letter formation</w:t>
            </w:r>
            <w:r w:rsidR="009B646C">
              <w:rPr>
                <w:rFonts w:ascii="Calibri" w:eastAsia="Calibri" w:hAnsi="Calibri" w:cs="Calibri"/>
                <w:color w:val="000000"/>
                <w:sz w:val="22"/>
                <w:szCs w:val="22"/>
                <w:lang w:val="en-GB" w:eastAsia="en-GB"/>
              </w:rPr>
              <w:t xml:space="preserve"> </w:t>
            </w:r>
            <w:r w:rsidRPr="00AE6007">
              <w:rPr>
                <w:rFonts w:ascii="Calibri" w:eastAsia="Calibri" w:hAnsi="Calibri" w:cs="Calibri"/>
                <w:color w:val="000000"/>
                <w:sz w:val="22"/>
                <w:szCs w:val="22"/>
                <w:lang w:val="en-GB" w:eastAsia="en-GB"/>
              </w:rPr>
              <w:t>as appropriate to the class.</w:t>
            </w:r>
          </w:p>
          <w:p w14:paraId="0287A4AC" w14:textId="24AE06E1" w:rsidR="00AE6007" w:rsidRPr="00AE6007" w:rsidRDefault="009B646C" w:rsidP="00AE6007">
            <w:pPr>
              <w:spacing w:after="100"/>
              <w:rPr>
                <w:rFonts w:ascii="Calibri" w:eastAsia="Calibri" w:hAnsi="Calibri" w:cs="Calibri"/>
                <w:color w:val="000000"/>
                <w:sz w:val="22"/>
                <w:szCs w:val="22"/>
                <w:lang w:val="en-GB" w:eastAsia="en-GB"/>
              </w:rPr>
            </w:pPr>
            <w:r>
              <w:rPr>
                <w:rFonts w:ascii="Calibri" w:eastAsia="Calibri" w:hAnsi="Calibri" w:cs="Calibri"/>
                <w:color w:val="000000"/>
                <w:sz w:val="22"/>
                <w:szCs w:val="22"/>
                <w:lang w:val="en-GB" w:eastAsia="en-GB"/>
              </w:rPr>
              <w:t>Revision of c</w:t>
            </w:r>
            <w:r w:rsidR="00AE6007" w:rsidRPr="00AE6007">
              <w:rPr>
                <w:rFonts w:ascii="Calibri" w:eastAsia="Calibri" w:hAnsi="Calibri" w:cs="Calibri"/>
                <w:color w:val="000000"/>
                <w:sz w:val="22"/>
                <w:szCs w:val="22"/>
                <w:lang w:val="en-GB" w:eastAsia="en-GB"/>
              </w:rPr>
              <w:t>apital letters and lowercase letters and the difference between the two</w:t>
            </w:r>
            <w:r>
              <w:rPr>
                <w:rFonts w:ascii="Calibri" w:eastAsia="Calibri" w:hAnsi="Calibri" w:cs="Calibri"/>
                <w:color w:val="000000"/>
                <w:sz w:val="22"/>
                <w:szCs w:val="22"/>
                <w:lang w:val="en-GB" w:eastAsia="en-GB"/>
              </w:rPr>
              <w:t>.</w:t>
            </w:r>
          </w:p>
        </w:tc>
        <w:tc>
          <w:tcPr>
            <w:tcW w:w="3213" w:type="dxa"/>
          </w:tcPr>
          <w:p w14:paraId="28C51228"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b/>
                <w:bCs/>
                <w:color w:val="000000"/>
                <w:sz w:val="22"/>
                <w:szCs w:val="22"/>
                <w:lang w:val="en-GB" w:eastAsia="en-GB"/>
              </w:rPr>
              <w:t>Spring 1 – PP Y1, T2</w:t>
            </w:r>
          </w:p>
          <w:p w14:paraId="2B5660CD"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If appropriate, introduce diagonal join to letters with no ascender </w:t>
            </w:r>
          </w:p>
          <w:p w14:paraId="2BCC61E7"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color w:val="000000"/>
                <w:sz w:val="22"/>
                <w:szCs w:val="22"/>
                <w:lang w:val="en-GB" w:eastAsia="en-GB"/>
              </w:rPr>
              <w:t>in, im, cr, tr, dr,</w:t>
            </w:r>
          </w:p>
        </w:tc>
        <w:tc>
          <w:tcPr>
            <w:tcW w:w="3213" w:type="dxa"/>
          </w:tcPr>
          <w:p w14:paraId="5AD4B50E"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b/>
                <w:bCs/>
                <w:color w:val="000000"/>
                <w:sz w:val="22"/>
                <w:szCs w:val="22"/>
                <w:lang w:val="en-GB" w:eastAsia="en-GB"/>
              </w:rPr>
              <w:t>Summer 1 – PP Y1, T3</w:t>
            </w:r>
          </w:p>
          <w:p w14:paraId="2D32C7A2"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Horizontal join to letters with no ascender</w:t>
            </w:r>
          </w:p>
          <w:p w14:paraId="10215AC3"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op, oy, on, om, </w:t>
            </w:r>
          </w:p>
        </w:tc>
      </w:tr>
      <w:tr w:rsidR="00AE6007" w:rsidRPr="00AE6007" w14:paraId="10699304" w14:textId="77777777" w:rsidTr="00AE6007">
        <w:tc>
          <w:tcPr>
            <w:tcW w:w="3213" w:type="dxa"/>
          </w:tcPr>
          <w:p w14:paraId="20794C8F" w14:textId="77777777" w:rsidR="00AE6007" w:rsidRPr="00AE6007" w:rsidRDefault="00AE6007" w:rsidP="00AE6007">
            <w:pPr>
              <w:spacing w:after="100"/>
              <w:rPr>
                <w:rFonts w:ascii="Calibri" w:eastAsia="Calibri" w:hAnsi="Calibri" w:cs="Calibri"/>
                <w:b/>
                <w:bCs/>
                <w:color w:val="000000"/>
                <w:sz w:val="22"/>
                <w:szCs w:val="22"/>
                <w:lang w:val="en-GB" w:eastAsia="en-GB"/>
              </w:rPr>
            </w:pPr>
          </w:p>
        </w:tc>
        <w:tc>
          <w:tcPr>
            <w:tcW w:w="3213" w:type="dxa"/>
          </w:tcPr>
          <w:p w14:paraId="687AD03B" w14:textId="77777777" w:rsidR="00AE6007" w:rsidRPr="00AE6007" w:rsidRDefault="00AE6007" w:rsidP="00AE6007">
            <w:pPr>
              <w:tabs>
                <w:tab w:val="left" w:pos="1945"/>
              </w:tabs>
              <w:spacing w:after="100"/>
              <w:rPr>
                <w:rFonts w:ascii="Calibri" w:eastAsia="Calibri" w:hAnsi="Calibri" w:cs="Calibri"/>
                <w:color w:val="000000"/>
                <w:sz w:val="22"/>
                <w:szCs w:val="22"/>
                <w:lang w:val="en-GB" w:eastAsia="en-GB"/>
              </w:rPr>
            </w:pPr>
            <w:r w:rsidRPr="00AE6007">
              <w:rPr>
                <w:rFonts w:ascii="Calibri" w:eastAsia="Calibri" w:hAnsi="Calibri" w:cs="Calibri"/>
                <w:color w:val="FF0000"/>
                <w:sz w:val="22"/>
                <w:szCs w:val="22"/>
                <w:lang w:val="en-GB" w:eastAsia="en-GB"/>
              </w:rPr>
              <w:t>im</w:t>
            </w:r>
            <w:r w:rsidRPr="00AE6007">
              <w:rPr>
                <w:rFonts w:ascii="Calibri" w:eastAsia="Calibri" w:hAnsi="Calibri" w:cs="Calibri"/>
                <w:color w:val="000000"/>
                <w:sz w:val="22"/>
                <w:szCs w:val="22"/>
                <w:lang w:val="en-GB" w:eastAsia="en-GB"/>
              </w:rPr>
              <w:t>prove, f</w:t>
            </w:r>
            <w:r w:rsidRPr="00AE6007">
              <w:rPr>
                <w:rFonts w:ascii="Calibri" w:eastAsia="Calibri" w:hAnsi="Calibri" w:cs="Calibri"/>
                <w:color w:val="FF0000"/>
                <w:sz w:val="22"/>
                <w:szCs w:val="22"/>
                <w:lang w:val="en-GB" w:eastAsia="en-GB"/>
              </w:rPr>
              <w:t>in</w:t>
            </w:r>
            <w:r w:rsidRPr="00AE6007">
              <w:rPr>
                <w:rFonts w:ascii="Calibri" w:eastAsia="Calibri" w:hAnsi="Calibri" w:cs="Calibri"/>
                <w:color w:val="000000"/>
                <w:sz w:val="22"/>
                <w:szCs w:val="22"/>
                <w:lang w:val="en-GB" w:eastAsia="en-GB"/>
              </w:rPr>
              <w:t>d, k</w:t>
            </w:r>
            <w:r w:rsidRPr="00AE6007">
              <w:rPr>
                <w:rFonts w:ascii="Calibri" w:eastAsia="Calibri" w:hAnsi="Calibri" w:cs="Calibri"/>
                <w:color w:val="FF0000"/>
                <w:sz w:val="22"/>
                <w:szCs w:val="22"/>
                <w:lang w:val="en-GB" w:eastAsia="en-GB"/>
              </w:rPr>
              <w:t>in</w:t>
            </w:r>
            <w:r w:rsidRPr="00AE6007">
              <w:rPr>
                <w:rFonts w:ascii="Calibri" w:eastAsia="Calibri" w:hAnsi="Calibri" w:cs="Calibri"/>
                <w:color w:val="000000"/>
                <w:sz w:val="22"/>
                <w:szCs w:val="22"/>
                <w:lang w:val="en-GB" w:eastAsia="en-GB"/>
              </w:rPr>
              <w:t>d, m</w:t>
            </w:r>
            <w:r w:rsidRPr="00AE6007">
              <w:rPr>
                <w:rFonts w:ascii="Calibri" w:eastAsia="Calibri" w:hAnsi="Calibri" w:cs="Calibri"/>
                <w:color w:val="FF0000"/>
                <w:sz w:val="22"/>
                <w:szCs w:val="22"/>
                <w:lang w:val="en-GB" w:eastAsia="en-GB"/>
              </w:rPr>
              <w:t>in</w:t>
            </w:r>
            <w:r w:rsidRPr="00AE6007">
              <w:rPr>
                <w:rFonts w:ascii="Calibri" w:eastAsia="Calibri" w:hAnsi="Calibri" w:cs="Calibri"/>
                <w:color w:val="000000"/>
                <w:sz w:val="22"/>
                <w:szCs w:val="22"/>
                <w:lang w:val="en-GB" w:eastAsia="en-GB"/>
              </w:rPr>
              <w:t>d, beh</w:t>
            </w:r>
            <w:r w:rsidRPr="00AE6007">
              <w:rPr>
                <w:rFonts w:ascii="Calibri" w:eastAsia="Calibri" w:hAnsi="Calibri" w:cs="Calibri"/>
                <w:color w:val="FF0000"/>
                <w:sz w:val="22"/>
                <w:szCs w:val="22"/>
                <w:lang w:val="en-GB" w:eastAsia="en-GB"/>
              </w:rPr>
              <w:t>in</w:t>
            </w:r>
            <w:r w:rsidRPr="00AE6007">
              <w:rPr>
                <w:rFonts w:ascii="Calibri" w:eastAsia="Calibri" w:hAnsi="Calibri" w:cs="Calibri"/>
                <w:color w:val="000000"/>
                <w:sz w:val="22"/>
                <w:szCs w:val="22"/>
                <w:lang w:val="en-GB" w:eastAsia="en-GB"/>
              </w:rPr>
              <w:t>d, cl</w:t>
            </w:r>
            <w:r w:rsidRPr="00AE6007">
              <w:rPr>
                <w:rFonts w:ascii="Calibri" w:eastAsia="Calibri" w:hAnsi="Calibri" w:cs="Calibri"/>
                <w:color w:val="FF0000"/>
                <w:sz w:val="22"/>
                <w:szCs w:val="22"/>
                <w:lang w:val="en-GB" w:eastAsia="en-GB"/>
              </w:rPr>
              <w:t>im</w:t>
            </w:r>
            <w:r w:rsidRPr="00AE6007">
              <w:rPr>
                <w:rFonts w:ascii="Calibri" w:eastAsia="Calibri" w:hAnsi="Calibri" w:cs="Calibri"/>
                <w:color w:val="000000"/>
                <w:sz w:val="22"/>
                <w:szCs w:val="22"/>
                <w:lang w:val="en-GB" w:eastAsia="en-GB"/>
              </w:rPr>
              <w:t xml:space="preserve">b, </w:t>
            </w:r>
            <w:r w:rsidRPr="00AE6007">
              <w:rPr>
                <w:rFonts w:ascii="Calibri" w:eastAsia="Calibri" w:hAnsi="Calibri" w:cs="Calibri"/>
                <w:color w:val="FF0000"/>
                <w:sz w:val="22"/>
                <w:szCs w:val="22"/>
                <w:lang w:val="en-GB" w:eastAsia="en-GB"/>
              </w:rPr>
              <w:t>an</w:t>
            </w:r>
            <w:r w:rsidRPr="00AE6007">
              <w:rPr>
                <w:rFonts w:ascii="Calibri" w:eastAsia="Calibri" w:hAnsi="Calibri" w:cs="Calibri"/>
                <w:color w:val="000000"/>
                <w:sz w:val="22"/>
                <w:szCs w:val="22"/>
                <w:lang w:val="en-GB" w:eastAsia="en-GB"/>
              </w:rPr>
              <w:t>y, m</w:t>
            </w:r>
            <w:r w:rsidRPr="00AE6007">
              <w:rPr>
                <w:rFonts w:ascii="Calibri" w:eastAsia="Calibri" w:hAnsi="Calibri" w:cs="Calibri"/>
                <w:color w:val="FF0000"/>
                <w:sz w:val="22"/>
                <w:szCs w:val="22"/>
                <w:lang w:val="en-GB" w:eastAsia="en-GB"/>
              </w:rPr>
              <w:t>an</w:t>
            </w:r>
            <w:r w:rsidRPr="00AE6007">
              <w:rPr>
                <w:rFonts w:ascii="Calibri" w:eastAsia="Calibri" w:hAnsi="Calibri" w:cs="Calibri"/>
                <w:color w:val="000000"/>
                <w:sz w:val="22"/>
                <w:szCs w:val="22"/>
                <w:lang w:val="en-GB" w:eastAsia="en-GB"/>
              </w:rPr>
              <w:t>y, aga</w:t>
            </w:r>
            <w:r w:rsidRPr="00AE6007">
              <w:rPr>
                <w:rFonts w:ascii="Calibri" w:eastAsia="Calibri" w:hAnsi="Calibri" w:cs="Calibri"/>
                <w:color w:val="FF0000"/>
                <w:sz w:val="22"/>
                <w:szCs w:val="22"/>
                <w:lang w:val="en-GB" w:eastAsia="en-GB"/>
              </w:rPr>
              <w:t>in</w:t>
            </w:r>
            <w:r w:rsidRPr="00AE6007">
              <w:rPr>
                <w:rFonts w:ascii="Calibri" w:eastAsia="Calibri" w:hAnsi="Calibri" w:cs="Calibri"/>
                <w:color w:val="000000"/>
                <w:sz w:val="22"/>
                <w:szCs w:val="22"/>
                <w:lang w:val="en-GB" w:eastAsia="en-GB"/>
              </w:rPr>
              <w:t>, chil</w:t>
            </w:r>
            <w:r w:rsidRPr="00AE6007">
              <w:rPr>
                <w:rFonts w:ascii="Calibri" w:eastAsia="Calibri" w:hAnsi="Calibri" w:cs="Calibri"/>
                <w:color w:val="FF0000"/>
                <w:sz w:val="22"/>
                <w:szCs w:val="22"/>
                <w:lang w:val="en-GB" w:eastAsia="en-GB"/>
              </w:rPr>
              <w:t>dr</w:t>
            </w:r>
            <w:r w:rsidRPr="00AE6007">
              <w:rPr>
                <w:rFonts w:ascii="Calibri" w:eastAsia="Calibri" w:hAnsi="Calibri" w:cs="Calibri"/>
                <w:color w:val="00B0F0"/>
                <w:sz w:val="22"/>
                <w:szCs w:val="22"/>
                <w:lang w:val="en-GB" w:eastAsia="en-GB"/>
              </w:rPr>
              <w:t>en</w:t>
            </w:r>
          </w:p>
        </w:tc>
        <w:tc>
          <w:tcPr>
            <w:tcW w:w="3213" w:type="dxa"/>
          </w:tcPr>
          <w:p w14:paraId="4A934FCF"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FF0000"/>
                <w:sz w:val="22"/>
                <w:szCs w:val="22"/>
                <w:lang w:val="en-GB" w:eastAsia="en-GB"/>
              </w:rPr>
              <w:t>on</w:t>
            </w:r>
            <w:r w:rsidRPr="00AE6007">
              <w:rPr>
                <w:rFonts w:ascii="Calibri" w:eastAsia="Calibri" w:hAnsi="Calibri" w:cs="Calibri"/>
                <w:color w:val="000000"/>
                <w:sz w:val="22"/>
                <w:szCs w:val="22"/>
                <w:lang w:val="en-GB" w:eastAsia="en-GB"/>
              </w:rPr>
              <w:t>ly, m</w:t>
            </w:r>
            <w:r w:rsidRPr="00AE6007">
              <w:rPr>
                <w:rFonts w:ascii="Calibri" w:eastAsia="Calibri" w:hAnsi="Calibri" w:cs="Calibri"/>
                <w:color w:val="FF0000"/>
                <w:sz w:val="22"/>
                <w:szCs w:val="22"/>
                <w:lang w:val="en-GB" w:eastAsia="en-GB"/>
              </w:rPr>
              <w:t>on</w:t>
            </w:r>
            <w:r w:rsidRPr="00AE6007">
              <w:rPr>
                <w:rFonts w:ascii="Calibri" w:eastAsia="Calibri" w:hAnsi="Calibri" w:cs="Calibri"/>
                <w:color w:val="000000"/>
                <w:sz w:val="22"/>
                <w:szCs w:val="22"/>
                <w:lang w:val="en-GB" w:eastAsia="en-GB"/>
              </w:rPr>
              <w:t>ey, m</w:t>
            </w:r>
            <w:r w:rsidRPr="00AE6007">
              <w:rPr>
                <w:rFonts w:ascii="Calibri" w:eastAsia="Calibri" w:hAnsi="Calibri" w:cs="Calibri"/>
                <w:color w:val="FF0000"/>
                <w:sz w:val="22"/>
                <w:szCs w:val="22"/>
                <w:lang w:val="en-GB" w:eastAsia="en-GB"/>
              </w:rPr>
              <w:t>ov</w:t>
            </w:r>
            <w:r w:rsidRPr="00AE6007">
              <w:rPr>
                <w:rFonts w:ascii="Calibri" w:eastAsia="Calibri" w:hAnsi="Calibri" w:cs="Calibri"/>
                <w:color w:val="000000"/>
                <w:sz w:val="22"/>
                <w:szCs w:val="22"/>
                <w:lang w:val="en-GB" w:eastAsia="en-GB"/>
              </w:rPr>
              <w:t>e, pr</w:t>
            </w:r>
            <w:r w:rsidRPr="00AE6007">
              <w:rPr>
                <w:rFonts w:ascii="Calibri" w:eastAsia="Calibri" w:hAnsi="Calibri" w:cs="Calibri"/>
                <w:color w:val="FF0000"/>
                <w:sz w:val="22"/>
                <w:szCs w:val="22"/>
                <w:lang w:val="en-GB" w:eastAsia="en-GB"/>
              </w:rPr>
              <w:t>ov</w:t>
            </w:r>
            <w:r w:rsidRPr="00AE6007">
              <w:rPr>
                <w:rFonts w:ascii="Calibri" w:eastAsia="Calibri" w:hAnsi="Calibri" w:cs="Calibri"/>
                <w:color w:val="000000"/>
                <w:sz w:val="22"/>
                <w:szCs w:val="22"/>
                <w:lang w:val="en-GB" w:eastAsia="en-GB"/>
              </w:rPr>
              <w:t>e, c</w:t>
            </w:r>
            <w:r w:rsidRPr="00AE6007">
              <w:rPr>
                <w:rFonts w:ascii="Calibri" w:eastAsia="Calibri" w:hAnsi="Calibri" w:cs="Calibri"/>
                <w:color w:val="FF0000"/>
                <w:sz w:val="22"/>
                <w:szCs w:val="22"/>
                <w:lang w:val="en-GB" w:eastAsia="en-GB"/>
              </w:rPr>
              <w:t>ou</w:t>
            </w:r>
            <w:r w:rsidRPr="00AE6007">
              <w:rPr>
                <w:rFonts w:ascii="Calibri" w:eastAsia="Calibri" w:hAnsi="Calibri" w:cs="Calibri"/>
                <w:color w:val="000000"/>
                <w:sz w:val="22"/>
                <w:szCs w:val="22"/>
                <w:lang w:val="en-GB" w:eastAsia="en-GB"/>
              </w:rPr>
              <w:t>ld, w</w:t>
            </w:r>
            <w:r w:rsidRPr="00AE6007">
              <w:rPr>
                <w:rFonts w:ascii="Calibri" w:eastAsia="Calibri" w:hAnsi="Calibri" w:cs="Calibri"/>
                <w:color w:val="FF0000"/>
                <w:sz w:val="22"/>
                <w:szCs w:val="22"/>
                <w:lang w:val="en-GB" w:eastAsia="en-GB"/>
              </w:rPr>
              <w:t>ou</w:t>
            </w:r>
            <w:r w:rsidRPr="00AE6007">
              <w:rPr>
                <w:rFonts w:ascii="Calibri" w:eastAsia="Calibri" w:hAnsi="Calibri" w:cs="Calibri"/>
                <w:color w:val="000000"/>
                <w:sz w:val="22"/>
                <w:szCs w:val="22"/>
                <w:lang w:val="en-GB" w:eastAsia="en-GB"/>
              </w:rPr>
              <w:t>ld, sh</w:t>
            </w:r>
            <w:r w:rsidRPr="00AE6007">
              <w:rPr>
                <w:rFonts w:ascii="Calibri" w:eastAsia="Calibri" w:hAnsi="Calibri" w:cs="Calibri"/>
                <w:color w:val="FF0000"/>
                <w:sz w:val="22"/>
                <w:szCs w:val="22"/>
                <w:lang w:val="en-GB" w:eastAsia="en-GB"/>
              </w:rPr>
              <w:t>ou</w:t>
            </w:r>
            <w:r w:rsidRPr="00AE6007">
              <w:rPr>
                <w:rFonts w:ascii="Calibri" w:eastAsia="Calibri" w:hAnsi="Calibri" w:cs="Calibri"/>
                <w:color w:val="000000"/>
                <w:sz w:val="22"/>
                <w:szCs w:val="22"/>
                <w:lang w:val="en-GB" w:eastAsia="en-GB"/>
              </w:rPr>
              <w:t>ld, pe</w:t>
            </w:r>
            <w:r w:rsidRPr="00AE6007">
              <w:rPr>
                <w:rFonts w:ascii="Calibri" w:eastAsia="Calibri" w:hAnsi="Calibri" w:cs="Calibri"/>
                <w:color w:val="FF0000"/>
                <w:sz w:val="22"/>
                <w:szCs w:val="22"/>
                <w:lang w:val="en-GB" w:eastAsia="en-GB"/>
              </w:rPr>
              <w:t>op</w:t>
            </w:r>
            <w:r w:rsidRPr="00AE6007">
              <w:rPr>
                <w:rFonts w:ascii="Calibri" w:eastAsia="Calibri" w:hAnsi="Calibri" w:cs="Calibri"/>
                <w:color w:val="000000"/>
                <w:sz w:val="22"/>
                <w:szCs w:val="22"/>
                <w:lang w:val="en-GB" w:eastAsia="en-GB"/>
              </w:rPr>
              <w:t xml:space="preserve">le, </w:t>
            </w:r>
            <w:r w:rsidRPr="00AE6007">
              <w:rPr>
                <w:rFonts w:ascii="Calibri" w:eastAsia="Calibri" w:hAnsi="Calibri" w:cs="Calibri"/>
                <w:color w:val="FF0000"/>
                <w:sz w:val="22"/>
                <w:szCs w:val="22"/>
                <w:lang w:val="en-GB" w:eastAsia="en-GB"/>
              </w:rPr>
              <w:t>wa</w:t>
            </w:r>
            <w:r w:rsidRPr="00AE6007">
              <w:rPr>
                <w:rFonts w:ascii="Calibri" w:eastAsia="Calibri" w:hAnsi="Calibri" w:cs="Calibri"/>
                <w:color w:val="000000"/>
                <w:sz w:val="22"/>
                <w:szCs w:val="22"/>
                <w:lang w:val="en-GB" w:eastAsia="en-GB"/>
              </w:rPr>
              <w:t>ter</w:t>
            </w:r>
          </w:p>
        </w:tc>
      </w:tr>
      <w:tr w:rsidR="00AE6007" w:rsidRPr="00AE6007" w14:paraId="59A76DEB" w14:textId="77777777" w:rsidTr="00AE6007">
        <w:tc>
          <w:tcPr>
            <w:tcW w:w="3213" w:type="dxa"/>
          </w:tcPr>
          <w:p w14:paraId="3D39B9A0"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b/>
                <w:bCs/>
                <w:color w:val="000000"/>
                <w:sz w:val="22"/>
                <w:szCs w:val="22"/>
                <w:lang w:val="en-GB" w:eastAsia="en-GB"/>
              </w:rPr>
              <w:t>Autumn 2</w:t>
            </w:r>
          </w:p>
          <w:p w14:paraId="6A92F94D"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Revision of letter formation as appropriate to the class: </w:t>
            </w:r>
          </w:p>
          <w:p w14:paraId="2372F86F"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at, all, th, ch, ck, cl, ak</w:t>
            </w:r>
          </w:p>
          <w:p w14:paraId="0CB17EAA" w14:textId="77777777" w:rsidR="00AE6007" w:rsidRPr="00AE6007" w:rsidRDefault="00AE6007" w:rsidP="00AE6007">
            <w:pPr>
              <w:spacing w:after="100"/>
              <w:rPr>
                <w:rFonts w:ascii="Calibri" w:eastAsia="Calibri" w:hAnsi="Calibri" w:cs="Calibri"/>
                <w:color w:val="000000"/>
                <w:sz w:val="22"/>
                <w:szCs w:val="22"/>
                <w:lang w:val="en-GB" w:eastAsia="en-GB"/>
              </w:rPr>
            </w:pPr>
          </w:p>
          <w:p w14:paraId="1054E60D" w14:textId="571C0A94"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color w:val="000000"/>
                <w:sz w:val="22"/>
                <w:szCs w:val="22"/>
                <w:lang w:val="en-GB" w:eastAsia="en-GB"/>
              </w:rPr>
              <w:t>Capital letters and lowercase letters and the difference between the two</w:t>
            </w:r>
          </w:p>
        </w:tc>
        <w:tc>
          <w:tcPr>
            <w:tcW w:w="3213" w:type="dxa"/>
          </w:tcPr>
          <w:p w14:paraId="240A2D3B"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b/>
                <w:bCs/>
                <w:color w:val="000000"/>
                <w:sz w:val="22"/>
                <w:szCs w:val="22"/>
                <w:lang w:val="en-GB" w:eastAsia="en-GB"/>
              </w:rPr>
              <w:t>Spring 2 – PP Y1, T2</w:t>
            </w:r>
          </w:p>
          <w:p w14:paraId="3576063A"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Introduce diagonal join to ascender:</w:t>
            </w:r>
          </w:p>
        </w:tc>
        <w:tc>
          <w:tcPr>
            <w:tcW w:w="3213" w:type="dxa"/>
          </w:tcPr>
          <w:p w14:paraId="0BD9B817" w14:textId="77777777" w:rsidR="00AE6007" w:rsidRPr="00AE6007" w:rsidRDefault="00AE6007" w:rsidP="00AE6007">
            <w:pPr>
              <w:spacing w:after="100"/>
              <w:rPr>
                <w:rFonts w:ascii="Calibri" w:eastAsia="Calibri" w:hAnsi="Calibri" w:cs="Calibri"/>
                <w:b/>
                <w:bCs/>
                <w:color w:val="000000"/>
                <w:sz w:val="22"/>
                <w:szCs w:val="22"/>
                <w:lang w:val="en-GB" w:eastAsia="en-GB"/>
              </w:rPr>
            </w:pPr>
            <w:r w:rsidRPr="00AE6007">
              <w:rPr>
                <w:rFonts w:ascii="Calibri" w:eastAsia="Calibri" w:hAnsi="Calibri" w:cs="Calibri"/>
                <w:b/>
                <w:bCs/>
                <w:color w:val="000000"/>
                <w:sz w:val="22"/>
                <w:szCs w:val="22"/>
                <w:lang w:val="en-GB" w:eastAsia="en-GB"/>
              </w:rPr>
              <w:t>Summer 2 – PP Y1, T3</w:t>
            </w:r>
          </w:p>
          <w:p w14:paraId="3A77F5BD"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Horizontal join to letters with an ascender</w:t>
            </w:r>
          </w:p>
          <w:p w14:paraId="271B3405"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ol, ot, wh, oh</w:t>
            </w:r>
          </w:p>
        </w:tc>
      </w:tr>
      <w:tr w:rsidR="00AE6007" w:rsidRPr="00AE6007" w14:paraId="0A0586EE" w14:textId="77777777" w:rsidTr="00AE6007">
        <w:tc>
          <w:tcPr>
            <w:tcW w:w="3213" w:type="dxa"/>
          </w:tcPr>
          <w:p w14:paraId="0730C2DE" w14:textId="7777777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Mr, Mrs, Christmas</w:t>
            </w:r>
          </w:p>
        </w:tc>
        <w:tc>
          <w:tcPr>
            <w:tcW w:w="3213" w:type="dxa"/>
          </w:tcPr>
          <w:p w14:paraId="74B060BD" w14:textId="7FB86DE7" w:rsidR="00AE6007" w:rsidRPr="00AE6007" w:rsidRDefault="00AE6007" w:rsidP="00AE6007">
            <w:pPr>
              <w:spacing w:after="100"/>
              <w:rPr>
                <w:rFonts w:ascii="Calibri" w:eastAsia="Calibri" w:hAnsi="Calibri" w:cs="Calibri"/>
                <w:color w:val="000000"/>
                <w:sz w:val="22"/>
                <w:szCs w:val="22"/>
                <w:lang w:val="en-GB" w:eastAsia="en-GB"/>
              </w:rPr>
            </w:pPr>
            <w:r w:rsidRPr="00AE6007">
              <w:rPr>
                <w:rFonts w:ascii="Calibri" w:eastAsia="Calibri" w:hAnsi="Calibri" w:cs="Calibri"/>
                <w:color w:val="FF0000"/>
                <w:sz w:val="22"/>
                <w:szCs w:val="22"/>
                <w:lang w:val="en-GB" w:eastAsia="en-GB"/>
              </w:rPr>
              <w:t>ch</w:t>
            </w:r>
            <w:r w:rsidRPr="00AE6007">
              <w:rPr>
                <w:rFonts w:ascii="Calibri" w:eastAsia="Calibri" w:hAnsi="Calibri" w:cs="Calibri"/>
                <w:color w:val="00B0F0"/>
                <w:sz w:val="22"/>
                <w:szCs w:val="22"/>
                <w:lang w:val="en-GB" w:eastAsia="en-GB"/>
              </w:rPr>
              <w:t>il</w:t>
            </w:r>
            <w:r w:rsidRPr="00AE6007">
              <w:rPr>
                <w:rFonts w:ascii="Calibri" w:eastAsia="Calibri" w:hAnsi="Calibri" w:cs="Calibri"/>
                <w:color w:val="000000"/>
                <w:sz w:val="22"/>
                <w:szCs w:val="22"/>
                <w:lang w:val="en-GB" w:eastAsia="en-GB"/>
              </w:rPr>
              <w:t xml:space="preserve">d, </w:t>
            </w:r>
            <w:r w:rsidRPr="00AE6007">
              <w:rPr>
                <w:rFonts w:ascii="Calibri" w:eastAsia="Calibri" w:hAnsi="Calibri" w:cs="Calibri"/>
                <w:color w:val="FF0000"/>
                <w:sz w:val="22"/>
                <w:szCs w:val="22"/>
                <w:lang w:val="en-GB" w:eastAsia="en-GB"/>
              </w:rPr>
              <w:t>ch</w:t>
            </w:r>
            <w:r w:rsidRPr="00AE6007">
              <w:rPr>
                <w:rFonts w:ascii="Calibri" w:eastAsia="Calibri" w:hAnsi="Calibri" w:cs="Calibri"/>
                <w:color w:val="00B0F0"/>
                <w:sz w:val="22"/>
                <w:szCs w:val="22"/>
                <w:lang w:val="en-GB" w:eastAsia="en-GB"/>
              </w:rPr>
              <w:t>il</w:t>
            </w:r>
            <w:r w:rsidRPr="00AE6007">
              <w:rPr>
                <w:rFonts w:ascii="Calibri" w:eastAsia="Calibri" w:hAnsi="Calibri" w:cs="Calibri"/>
                <w:color w:val="000000"/>
                <w:sz w:val="22"/>
                <w:szCs w:val="22"/>
                <w:lang w:val="en-GB" w:eastAsia="en-GB"/>
              </w:rPr>
              <w:t xml:space="preserve">dren, </w:t>
            </w:r>
            <w:r w:rsidRPr="00AE6007">
              <w:rPr>
                <w:rFonts w:ascii="Calibri" w:eastAsia="Calibri" w:hAnsi="Calibri" w:cs="Calibri"/>
                <w:color w:val="FF0000"/>
                <w:sz w:val="22"/>
                <w:szCs w:val="22"/>
                <w:lang w:val="en-GB" w:eastAsia="en-GB"/>
              </w:rPr>
              <w:t>cl</w:t>
            </w:r>
            <w:r w:rsidRPr="00AE6007">
              <w:rPr>
                <w:rFonts w:ascii="Calibri" w:eastAsia="Calibri" w:hAnsi="Calibri" w:cs="Calibri"/>
                <w:color w:val="000000"/>
                <w:sz w:val="22"/>
                <w:szCs w:val="22"/>
                <w:lang w:val="en-GB" w:eastAsia="en-GB"/>
              </w:rPr>
              <w:t>ass, b</w:t>
            </w:r>
            <w:r w:rsidRPr="00AE6007">
              <w:rPr>
                <w:rFonts w:ascii="Calibri" w:eastAsia="Calibri" w:hAnsi="Calibri" w:cs="Calibri"/>
                <w:color w:val="FF0000"/>
                <w:sz w:val="22"/>
                <w:szCs w:val="22"/>
                <w:lang w:val="en-GB" w:eastAsia="en-GB"/>
              </w:rPr>
              <w:t>at</w:t>
            </w:r>
            <w:r w:rsidRPr="00AE6007">
              <w:rPr>
                <w:rFonts w:ascii="Calibri" w:eastAsia="Calibri" w:hAnsi="Calibri" w:cs="Calibri"/>
                <w:color w:val="000000"/>
                <w:sz w:val="22"/>
                <w:szCs w:val="22"/>
                <w:lang w:val="en-GB" w:eastAsia="en-GB"/>
              </w:rPr>
              <w:t>h, p</w:t>
            </w:r>
            <w:r w:rsidRPr="00AE6007">
              <w:rPr>
                <w:rFonts w:ascii="Calibri" w:eastAsia="Calibri" w:hAnsi="Calibri" w:cs="Calibri"/>
                <w:color w:val="FF0000"/>
                <w:sz w:val="22"/>
                <w:szCs w:val="22"/>
                <w:lang w:val="en-GB" w:eastAsia="en-GB"/>
              </w:rPr>
              <w:t>at</w:t>
            </w:r>
            <w:r w:rsidRPr="00AE6007">
              <w:rPr>
                <w:rFonts w:ascii="Calibri" w:eastAsia="Calibri" w:hAnsi="Calibri" w:cs="Calibri"/>
                <w:color w:val="000000"/>
                <w:sz w:val="22"/>
                <w:szCs w:val="22"/>
                <w:lang w:val="en-GB" w:eastAsia="en-GB"/>
              </w:rPr>
              <w:t>h, gre</w:t>
            </w:r>
            <w:r w:rsidRPr="00AE6007">
              <w:rPr>
                <w:rFonts w:ascii="Calibri" w:eastAsia="Calibri" w:hAnsi="Calibri" w:cs="Calibri"/>
                <w:color w:val="FF0000"/>
                <w:sz w:val="22"/>
                <w:szCs w:val="22"/>
                <w:lang w:val="en-GB" w:eastAsia="en-GB"/>
              </w:rPr>
              <w:t>at</w:t>
            </w:r>
            <w:r w:rsidRPr="00AE6007">
              <w:rPr>
                <w:rFonts w:ascii="Calibri" w:eastAsia="Calibri" w:hAnsi="Calibri" w:cs="Calibri"/>
                <w:color w:val="000000"/>
                <w:sz w:val="22"/>
                <w:szCs w:val="22"/>
                <w:lang w:val="en-GB" w:eastAsia="en-GB"/>
              </w:rPr>
              <w:t>, bre</w:t>
            </w:r>
            <w:r w:rsidRPr="00AE6007">
              <w:rPr>
                <w:rFonts w:ascii="Calibri" w:eastAsia="Calibri" w:hAnsi="Calibri" w:cs="Calibri"/>
                <w:color w:val="FF0000"/>
                <w:sz w:val="22"/>
                <w:szCs w:val="22"/>
                <w:lang w:val="en-GB" w:eastAsia="en-GB"/>
              </w:rPr>
              <w:t>ak</w:t>
            </w:r>
            <w:r w:rsidRPr="00AE6007">
              <w:rPr>
                <w:rFonts w:ascii="Calibri" w:eastAsia="Calibri" w:hAnsi="Calibri" w:cs="Calibri"/>
                <w:color w:val="000000"/>
                <w:sz w:val="22"/>
                <w:szCs w:val="22"/>
                <w:lang w:val="en-GB" w:eastAsia="en-GB"/>
              </w:rPr>
              <w:t>, ste</w:t>
            </w:r>
            <w:r w:rsidRPr="00AE6007">
              <w:rPr>
                <w:rFonts w:ascii="Calibri" w:eastAsia="Calibri" w:hAnsi="Calibri" w:cs="Calibri"/>
                <w:color w:val="FF0000"/>
                <w:sz w:val="22"/>
                <w:szCs w:val="22"/>
                <w:lang w:val="en-GB" w:eastAsia="en-GB"/>
              </w:rPr>
              <w:t>ak</w:t>
            </w:r>
            <w:r w:rsidRPr="00AE6007">
              <w:rPr>
                <w:rFonts w:ascii="Calibri" w:eastAsia="Calibri" w:hAnsi="Calibri" w:cs="Calibri"/>
                <w:color w:val="000000"/>
                <w:sz w:val="22"/>
                <w:szCs w:val="22"/>
                <w:lang w:val="en-GB" w:eastAsia="en-GB"/>
              </w:rPr>
              <w:t>, f</w:t>
            </w:r>
            <w:r w:rsidRPr="00AE6007">
              <w:rPr>
                <w:rFonts w:ascii="Calibri" w:eastAsia="Calibri" w:hAnsi="Calibri" w:cs="Calibri"/>
                <w:color w:val="FF0000"/>
                <w:sz w:val="22"/>
                <w:szCs w:val="22"/>
                <w:lang w:val="en-GB" w:eastAsia="en-GB"/>
              </w:rPr>
              <w:t>at</w:t>
            </w:r>
            <w:r w:rsidRPr="00AE6007">
              <w:rPr>
                <w:rFonts w:ascii="Calibri" w:eastAsia="Calibri" w:hAnsi="Calibri" w:cs="Calibri"/>
                <w:color w:val="000000"/>
                <w:sz w:val="22"/>
                <w:szCs w:val="22"/>
                <w:lang w:val="en-GB" w:eastAsia="en-GB"/>
              </w:rPr>
              <w:t>her</w:t>
            </w:r>
          </w:p>
        </w:tc>
        <w:tc>
          <w:tcPr>
            <w:tcW w:w="3213" w:type="dxa"/>
          </w:tcPr>
          <w:p w14:paraId="2D7C254D" w14:textId="77777777" w:rsidR="00AE6007" w:rsidRPr="00AE6007" w:rsidRDefault="00AE6007" w:rsidP="00AE6007">
            <w:pPr>
              <w:rPr>
                <w:rFonts w:ascii="Calibri" w:eastAsia="Calibri" w:hAnsi="Calibri" w:cs="Calibri"/>
                <w:color w:val="000000"/>
                <w:sz w:val="22"/>
                <w:szCs w:val="22"/>
                <w:lang w:val="en-GB" w:eastAsia="en-GB"/>
              </w:rPr>
            </w:pPr>
            <w:r w:rsidRPr="00AE6007">
              <w:rPr>
                <w:rFonts w:ascii="Calibri" w:eastAsia="Calibri" w:hAnsi="Calibri" w:cs="Calibri"/>
                <w:color w:val="FF0000"/>
                <w:sz w:val="22"/>
                <w:szCs w:val="22"/>
                <w:lang w:val="en-GB" w:eastAsia="en-GB"/>
              </w:rPr>
              <w:t>ol</w:t>
            </w:r>
            <w:r w:rsidRPr="00AE6007">
              <w:rPr>
                <w:rFonts w:ascii="Calibri" w:eastAsia="Calibri" w:hAnsi="Calibri" w:cs="Calibri"/>
                <w:color w:val="000000"/>
                <w:sz w:val="22"/>
                <w:szCs w:val="22"/>
                <w:lang w:val="en-GB" w:eastAsia="en-GB"/>
              </w:rPr>
              <w:t>d, c</w:t>
            </w:r>
            <w:r w:rsidRPr="00AE6007">
              <w:rPr>
                <w:rFonts w:ascii="Calibri" w:eastAsia="Calibri" w:hAnsi="Calibri" w:cs="Calibri"/>
                <w:color w:val="FF0000"/>
                <w:sz w:val="22"/>
                <w:szCs w:val="22"/>
                <w:lang w:val="en-GB" w:eastAsia="en-GB"/>
              </w:rPr>
              <w:t>ol</w:t>
            </w:r>
            <w:r w:rsidRPr="00AE6007">
              <w:rPr>
                <w:rFonts w:ascii="Calibri" w:eastAsia="Calibri" w:hAnsi="Calibri" w:cs="Calibri"/>
                <w:color w:val="000000"/>
                <w:sz w:val="22"/>
                <w:szCs w:val="22"/>
                <w:lang w:val="en-GB" w:eastAsia="en-GB"/>
              </w:rPr>
              <w:t>d, g</w:t>
            </w:r>
            <w:r w:rsidRPr="00AE6007">
              <w:rPr>
                <w:rFonts w:ascii="Calibri" w:eastAsia="Calibri" w:hAnsi="Calibri" w:cs="Calibri"/>
                <w:color w:val="FF0000"/>
                <w:sz w:val="22"/>
                <w:szCs w:val="22"/>
                <w:lang w:val="en-GB" w:eastAsia="en-GB"/>
              </w:rPr>
              <w:t>ol</w:t>
            </w:r>
            <w:r w:rsidRPr="00AE6007">
              <w:rPr>
                <w:rFonts w:ascii="Calibri" w:eastAsia="Calibri" w:hAnsi="Calibri" w:cs="Calibri"/>
                <w:color w:val="000000"/>
                <w:sz w:val="22"/>
                <w:szCs w:val="22"/>
                <w:lang w:val="en-GB" w:eastAsia="en-GB"/>
              </w:rPr>
              <w:t>d, h</w:t>
            </w:r>
            <w:r w:rsidRPr="00AE6007">
              <w:rPr>
                <w:rFonts w:ascii="Calibri" w:eastAsia="Calibri" w:hAnsi="Calibri" w:cs="Calibri"/>
                <w:color w:val="FF0000"/>
                <w:sz w:val="22"/>
                <w:szCs w:val="22"/>
                <w:lang w:val="en-GB" w:eastAsia="en-GB"/>
              </w:rPr>
              <w:t>ol</w:t>
            </w:r>
            <w:r w:rsidRPr="00AE6007">
              <w:rPr>
                <w:rFonts w:ascii="Calibri" w:eastAsia="Calibri" w:hAnsi="Calibri" w:cs="Calibri"/>
                <w:color w:val="000000"/>
                <w:sz w:val="22"/>
                <w:szCs w:val="22"/>
                <w:lang w:val="en-GB" w:eastAsia="en-GB"/>
              </w:rPr>
              <w:t>d, t</w:t>
            </w:r>
            <w:r w:rsidRPr="00AE6007">
              <w:rPr>
                <w:rFonts w:ascii="Calibri" w:eastAsia="Calibri" w:hAnsi="Calibri" w:cs="Calibri"/>
                <w:color w:val="FF0000"/>
                <w:sz w:val="22"/>
                <w:szCs w:val="22"/>
                <w:lang w:val="en-GB" w:eastAsia="en-GB"/>
              </w:rPr>
              <w:t>ol</w:t>
            </w:r>
            <w:r w:rsidRPr="00AE6007">
              <w:rPr>
                <w:rFonts w:ascii="Calibri" w:eastAsia="Calibri" w:hAnsi="Calibri" w:cs="Calibri"/>
                <w:color w:val="000000"/>
                <w:sz w:val="22"/>
                <w:szCs w:val="22"/>
                <w:lang w:val="en-GB" w:eastAsia="en-GB"/>
              </w:rPr>
              <w:t>d</w:t>
            </w:r>
          </w:p>
          <w:p w14:paraId="0EAFD185" w14:textId="3192094C" w:rsidR="00AE6007" w:rsidRPr="00AE6007" w:rsidRDefault="00AE6007" w:rsidP="00AE6007">
            <w:pPr>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b</w:t>
            </w:r>
            <w:r w:rsidRPr="00AE6007">
              <w:rPr>
                <w:rFonts w:ascii="Calibri" w:eastAsia="Calibri" w:hAnsi="Calibri" w:cs="Calibri"/>
                <w:color w:val="FF0000"/>
                <w:sz w:val="22"/>
                <w:szCs w:val="22"/>
                <w:lang w:val="en-GB" w:eastAsia="en-GB"/>
              </w:rPr>
              <w:t>ot</w:t>
            </w:r>
            <w:r w:rsidRPr="00AE6007">
              <w:rPr>
                <w:rFonts w:ascii="Calibri" w:eastAsia="Calibri" w:hAnsi="Calibri" w:cs="Calibri"/>
                <w:color w:val="000000"/>
                <w:sz w:val="22"/>
                <w:szCs w:val="22"/>
                <w:lang w:val="en-GB" w:eastAsia="en-GB"/>
              </w:rPr>
              <w:t xml:space="preserve">h, </w:t>
            </w:r>
            <w:r w:rsidRPr="00AE6007">
              <w:rPr>
                <w:rFonts w:ascii="Calibri" w:eastAsia="Calibri" w:hAnsi="Calibri" w:cs="Calibri"/>
                <w:color w:val="FF0000"/>
                <w:sz w:val="22"/>
                <w:szCs w:val="22"/>
                <w:lang w:val="en-GB" w:eastAsia="en-GB"/>
              </w:rPr>
              <w:t>wh</w:t>
            </w:r>
            <w:r w:rsidRPr="00AE6007">
              <w:rPr>
                <w:rFonts w:ascii="Calibri" w:eastAsia="Calibri" w:hAnsi="Calibri" w:cs="Calibri"/>
                <w:color w:val="4472C4"/>
                <w:sz w:val="22"/>
                <w:szCs w:val="22"/>
                <w:lang w:val="en-GB" w:eastAsia="en-GB"/>
              </w:rPr>
              <w:t>ol</w:t>
            </w:r>
            <w:r w:rsidRPr="00AE6007">
              <w:rPr>
                <w:rFonts w:ascii="Calibri" w:eastAsia="Calibri" w:hAnsi="Calibri" w:cs="Calibri"/>
                <w:color w:val="000000"/>
                <w:sz w:val="22"/>
                <w:szCs w:val="22"/>
                <w:lang w:val="en-GB" w:eastAsia="en-GB"/>
              </w:rPr>
              <w:t xml:space="preserve">e, </w:t>
            </w:r>
            <w:r w:rsidRPr="00AE6007">
              <w:rPr>
                <w:rFonts w:ascii="Calibri" w:eastAsia="Calibri" w:hAnsi="Calibri" w:cs="Calibri"/>
                <w:color w:val="FF0000"/>
                <w:sz w:val="22"/>
                <w:szCs w:val="22"/>
                <w:lang w:val="en-GB" w:eastAsia="en-GB"/>
              </w:rPr>
              <w:t>wh</w:t>
            </w:r>
            <w:r w:rsidRPr="00AE6007">
              <w:rPr>
                <w:rFonts w:ascii="Calibri" w:eastAsia="Calibri" w:hAnsi="Calibri" w:cs="Calibri"/>
                <w:color w:val="000000"/>
                <w:sz w:val="22"/>
                <w:szCs w:val="22"/>
                <w:lang w:val="en-GB" w:eastAsia="en-GB"/>
              </w:rPr>
              <w:t>o</w:t>
            </w:r>
          </w:p>
        </w:tc>
      </w:tr>
    </w:tbl>
    <w:p w14:paraId="6A899279" w14:textId="44E948FC" w:rsidR="00AE6007" w:rsidRDefault="00AE6007">
      <w:pPr>
        <w:rPr>
          <w:rFonts w:ascii="Calibri" w:eastAsia="Calibri" w:hAnsi="Calibri" w:cs="Arial"/>
          <w:lang w:val="en-GB"/>
        </w:rPr>
      </w:pPr>
      <w:r>
        <w:rPr>
          <w:rFonts w:ascii="Calibri" w:eastAsia="Calibri" w:hAnsi="Calibri" w:cs="Arial"/>
          <w:lang w:val="en-GB"/>
        </w:rPr>
        <w:br w:type="page"/>
      </w:r>
    </w:p>
    <w:p w14:paraId="2555AA11" w14:textId="14E0C0BF" w:rsidR="00AE6007" w:rsidRDefault="00AE6007" w:rsidP="00AE6007">
      <w:pPr>
        <w:keepNext/>
        <w:keepLines/>
        <w:spacing w:line="276" w:lineRule="auto"/>
        <w:jc w:val="center"/>
        <w:outlineLvl w:val="0"/>
        <w:rPr>
          <w:rFonts w:ascii="Calibri" w:eastAsia="Calibri" w:hAnsi="Calibri" w:cs="Calibri"/>
          <w:b/>
          <w:color w:val="000000"/>
          <w:sz w:val="28"/>
          <w:szCs w:val="28"/>
          <w:lang w:val="en-GB" w:eastAsia="en-GB"/>
        </w:rPr>
      </w:pPr>
      <w:r w:rsidRPr="00F52247">
        <w:rPr>
          <w:rFonts w:ascii="Calibri" w:eastAsia="Calibri" w:hAnsi="Calibri" w:cs="Calibri"/>
          <w:b/>
          <w:color w:val="000000"/>
          <w:sz w:val="28"/>
          <w:szCs w:val="28"/>
          <w:lang w:val="en-GB" w:eastAsia="en-GB"/>
        </w:rPr>
        <w:t>Order of teaching</w:t>
      </w:r>
      <w:r>
        <w:rPr>
          <w:rFonts w:ascii="Calibri" w:eastAsia="Calibri" w:hAnsi="Calibri" w:cs="Calibri"/>
          <w:b/>
          <w:color w:val="000000"/>
          <w:sz w:val="28"/>
          <w:szCs w:val="28"/>
          <w:lang w:val="en-GB" w:eastAsia="en-GB"/>
        </w:rPr>
        <w:t xml:space="preserve"> – Years 3 and 4</w:t>
      </w:r>
    </w:p>
    <w:p w14:paraId="1BC4CC08" w14:textId="77777777" w:rsidR="00AE6007" w:rsidRDefault="00AE6007" w:rsidP="00AE6007">
      <w:pPr>
        <w:keepNext/>
        <w:keepLines/>
        <w:spacing w:line="276" w:lineRule="auto"/>
        <w:jc w:val="center"/>
        <w:outlineLvl w:val="0"/>
        <w:rPr>
          <w:rFonts w:ascii="Calibri" w:eastAsia="Calibri" w:hAnsi="Calibri" w:cs="Calibri"/>
          <w:color w:val="000000"/>
          <w:sz w:val="20"/>
          <w:szCs w:val="20"/>
          <w:u w:val="single" w:color="000000"/>
          <w:lang w:val="en-GB" w:eastAsia="en-GB"/>
        </w:rPr>
      </w:pPr>
    </w:p>
    <w:p w14:paraId="682E4466" w14:textId="77777777" w:rsidR="00AE6007" w:rsidRPr="00AE6007" w:rsidRDefault="00AE6007" w:rsidP="00AE6007">
      <w:pPr>
        <w:spacing w:after="98" w:line="259" w:lineRule="auto"/>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The focus of handwriting in Years 3 and 4 is on joining legibly and fluently.</w:t>
      </w:r>
    </w:p>
    <w:p w14:paraId="5202F70A" w14:textId="77777777" w:rsidR="00AE6007" w:rsidRPr="00AE6007" w:rsidRDefault="00AE6007" w:rsidP="00AE6007">
      <w:pPr>
        <w:spacing w:after="98" w:line="259" w:lineRule="auto"/>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By the end of Year 4 children need to:</w:t>
      </w:r>
    </w:p>
    <w:p w14:paraId="56CC0962" w14:textId="77777777" w:rsidR="00AE6007" w:rsidRPr="00AE6007" w:rsidRDefault="00AE6007" w:rsidP="00DB7349">
      <w:pPr>
        <w:numPr>
          <w:ilvl w:val="0"/>
          <w:numId w:val="2"/>
        </w:numPr>
        <w:tabs>
          <w:tab w:val="num" w:pos="851"/>
        </w:tabs>
        <w:spacing w:line="276" w:lineRule="auto"/>
        <w:ind w:left="851" w:right="156" w:hanging="425"/>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use the diagonal and horizontal strokes that are needed to join letters and understand which letters, when adjacent to one another, are best left unjoined</w:t>
      </w:r>
    </w:p>
    <w:p w14:paraId="6C90CAC4" w14:textId="434AAEB8" w:rsidR="00AE6007" w:rsidRDefault="00AE6007" w:rsidP="00DB7349">
      <w:pPr>
        <w:numPr>
          <w:ilvl w:val="0"/>
          <w:numId w:val="2"/>
        </w:numPr>
        <w:tabs>
          <w:tab w:val="num" w:pos="851"/>
        </w:tabs>
        <w:spacing w:line="276" w:lineRule="auto"/>
        <w:ind w:left="851" w:right="156" w:hanging="425"/>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increase the legibility, consistency and quality of their handwriting, for example, by ensuring that the down</w:t>
      </w:r>
      <w:r>
        <w:rPr>
          <w:rFonts w:ascii="Calibri" w:eastAsia="Calibri" w:hAnsi="Calibri" w:cs="Calibri"/>
          <w:color w:val="000000"/>
          <w:sz w:val="22"/>
          <w:szCs w:val="22"/>
          <w:lang w:val="en-GB" w:eastAsia="en-GB"/>
        </w:rPr>
        <w:t xml:space="preserve"> </w:t>
      </w:r>
      <w:r w:rsidRPr="00AE6007">
        <w:rPr>
          <w:rFonts w:ascii="Calibri" w:eastAsia="Calibri" w:hAnsi="Calibri" w:cs="Calibri"/>
          <w:color w:val="000000"/>
          <w:sz w:val="22"/>
          <w:szCs w:val="22"/>
          <w:lang w:val="en-GB" w:eastAsia="en-GB"/>
        </w:rPr>
        <w:t>strokes of letters are parallel and equidistant, and that lines of writing are spaced sufficiently so that the ascenders and desc</w:t>
      </w:r>
      <w:r>
        <w:rPr>
          <w:rFonts w:ascii="Calibri" w:eastAsia="Calibri" w:hAnsi="Calibri" w:cs="Calibri"/>
          <w:color w:val="000000"/>
          <w:sz w:val="22"/>
          <w:szCs w:val="22"/>
          <w:lang w:val="en-GB" w:eastAsia="en-GB"/>
        </w:rPr>
        <w:t>enders of letters do not touch</w:t>
      </w:r>
    </w:p>
    <w:p w14:paraId="499E16AE" w14:textId="77777777" w:rsidR="00AE6007" w:rsidRPr="00AE6007" w:rsidRDefault="00AE6007" w:rsidP="00AE6007">
      <w:pPr>
        <w:spacing w:line="276" w:lineRule="auto"/>
        <w:ind w:left="851" w:right="156"/>
        <w:rPr>
          <w:rFonts w:ascii="Calibri" w:eastAsia="Calibri" w:hAnsi="Calibri" w:cs="Calibri"/>
          <w:color w:val="000000"/>
          <w:sz w:val="22"/>
          <w:szCs w:val="22"/>
          <w:lang w:val="en-GB" w:eastAsia="en-GB"/>
        </w:rPr>
      </w:pPr>
    </w:p>
    <w:p w14:paraId="09BFBD10" w14:textId="193A6E27" w:rsidR="00AE6007" w:rsidRPr="00AE6007" w:rsidRDefault="00AE6007" w:rsidP="00DB7349">
      <w:pPr>
        <w:jc w:val="both"/>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Before embarking on teaching in the autumn term, children should complete a baseline assessment to identi</w:t>
      </w:r>
      <w:r w:rsidR="00372059">
        <w:rPr>
          <w:rFonts w:ascii="Calibri" w:eastAsia="Calibri" w:hAnsi="Calibri" w:cs="Calibri"/>
          <w:color w:val="000000"/>
          <w:sz w:val="22"/>
          <w:szCs w:val="22"/>
          <w:lang w:val="en-GB" w:eastAsia="en-GB"/>
        </w:rPr>
        <w:t>fy starting points for teaching</w:t>
      </w:r>
      <w:r w:rsidRPr="00AE6007">
        <w:rPr>
          <w:rFonts w:ascii="Calibri" w:eastAsia="Calibri" w:hAnsi="Calibri" w:cs="Calibri"/>
          <w:color w:val="000000"/>
          <w:sz w:val="22"/>
          <w:szCs w:val="22"/>
          <w:lang w:val="en-GB" w:eastAsia="en-GB"/>
        </w:rPr>
        <w:t xml:space="preserve"> </w:t>
      </w:r>
      <w:r>
        <w:rPr>
          <w:rFonts w:ascii="Calibri" w:eastAsia="Calibri" w:hAnsi="Calibri" w:cs="Calibri"/>
          <w:color w:val="000000"/>
          <w:sz w:val="22"/>
          <w:szCs w:val="22"/>
          <w:lang w:val="en-GB" w:eastAsia="en-GB"/>
        </w:rPr>
        <w:t>(see A</w:t>
      </w:r>
      <w:r w:rsidRPr="00AE6007">
        <w:rPr>
          <w:rFonts w:ascii="Calibri" w:eastAsia="Calibri" w:hAnsi="Calibri" w:cs="Calibri"/>
          <w:color w:val="000000"/>
          <w:sz w:val="22"/>
          <w:szCs w:val="22"/>
          <w:lang w:val="en-GB" w:eastAsia="en-GB"/>
        </w:rPr>
        <w:t>ppendix 3)</w:t>
      </w:r>
      <w:r w:rsidR="00372059">
        <w:rPr>
          <w:rFonts w:ascii="Calibri" w:eastAsia="Calibri" w:hAnsi="Calibri" w:cs="Calibri"/>
          <w:color w:val="000000"/>
          <w:sz w:val="22"/>
          <w:szCs w:val="22"/>
          <w:lang w:val="en-GB" w:eastAsia="en-GB"/>
        </w:rPr>
        <w:t>.</w:t>
      </w:r>
    </w:p>
    <w:p w14:paraId="1415C981" w14:textId="77777777" w:rsidR="00372059" w:rsidRPr="00DB7349" w:rsidRDefault="00372059" w:rsidP="00AE6007">
      <w:pPr>
        <w:spacing w:after="101" w:line="259" w:lineRule="auto"/>
        <w:rPr>
          <w:rFonts w:ascii="Calibri" w:eastAsia="Calibri" w:hAnsi="Calibri" w:cs="Calibri"/>
          <w:b/>
          <w:color w:val="000000"/>
          <w:sz w:val="16"/>
          <w:szCs w:val="16"/>
          <w:lang w:val="en-GB" w:eastAsia="en-GB"/>
        </w:rPr>
      </w:pPr>
    </w:p>
    <w:p w14:paraId="10CB5A1C" w14:textId="77777777" w:rsidR="00AE6007" w:rsidRPr="00AE6007" w:rsidRDefault="00AE6007" w:rsidP="00AE6007">
      <w:pPr>
        <w:spacing w:after="101" w:line="259" w:lineRule="auto"/>
        <w:rPr>
          <w:rFonts w:ascii="Calibri" w:eastAsia="Calibri" w:hAnsi="Calibri" w:cs="Calibri"/>
          <w:b/>
          <w:color w:val="000000"/>
          <w:sz w:val="28"/>
          <w:szCs w:val="28"/>
          <w:lang w:val="en-GB" w:eastAsia="en-GB"/>
        </w:rPr>
      </w:pPr>
      <w:r w:rsidRPr="00AE6007">
        <w:rPr>
          <w:rFonts w:ascii="Calibri" w:eastAsia="Calibri" w:hAnsi="Calibri" w:cs="Calibri"/>
          <w:b/>
          <w:color w:val="000000"/>
          <w:sz w:val="28"/>
          <w:szCs w:val="28"/>
          <w:lang w:val="en-GB" w:eastAsia="en-GB"/>
        </w:rPr>
        <w:t>Year 3</w:t>
      </w:r>
    </w:p>
    <w:tbl>
      <w:tblPr>
        <w:tblStyle w:val="TableGrid4"/>
        <w:tblW w:w="0" w:type="auto"/>
        <w:tblInd w:w="108" w:type="dxa"/>
        <w:tblLook w:val="04A0" w:firstRow="1" w:lastRow="0" w:firstColumn="1" w:lastColumn="0" w:noHBand="0" w:noVBand="1"/>
      </w:tblPr>
      <w:tblGrid>
        <w:gridCol w:w="3119"/>
        <w:gridCol w:w="3307"/>
        <w:gridCol w:w="3213"/>
      </w:tblGrid>
      <w:tr w:rsidR="00AE6007" w:rsidRPr="00AE6007" w14:paraId="6314B0A5" w14:textId="77777777" w:rsidTr="00372059">
        <w:tc>
          <w:tcPr>
            <w:tcW w:w="3119" w:type="dxa"/>
          </w:tcPr>
          <w:p w14:paraId="644CAECC"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Autumn 1</w:t>
            </w:r>
          </w:p>
        </w:tc>
        <w:tc>
          <w:tcPr>
            <w:tcW w:w="3307" w:type="dxa"/>
          </w:tcPr>
          <w:p w14:paraId="6CDAC503"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Spring 1</w:t>
            </w:r>
          </w:p>
        </w:tc>
        <w:tc>
          <w:tcPr>
            <w:tcW w:w="3213" w:type="dxa"/>
          </w:tcPr>
          <w:p w14:paraId="1FC4FC6D"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Summer 1</w:t>
            </w:r>
          </w:p>
        </w:tc>
      </w:tr>
      <w:tr w:rsidR="00AE6007" w:rsidRPr="00AE6007" w14:paraId="7EF9BB17" w14:textId="77777777" w:rsidTr="00372059">
        <w:trPr>
          <w:trHeight w:val="1656"/>
        </w:trPr>
        <w:tc>
          <w:tcPr>
            <w:tcW w:w="3119" w:type="dxa"/>
          </w:tcPr>
          <w:p w14:paraId="2BC99BFC"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capital letters</w:t>
            </w:r>
          </w:p>
          <w:p w14:paraId="7071D78E"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Revision of diagonal joins taught in Year 2 – applying to Year 3/4 spelling list </w:t>
            </w:r>
          </w:p>
          <w:p w14:paraId="47324000" w14:textId="25E8BF09"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at, all, th, ch, ck, cl, ak</w:t>
            </w:r>
          </w:p>
          <w:p w14:paraId="6DCE192A"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in, im, cr, tr, dr,</w:t>
            </w:r>
          </w:p>
        </w:tc>
        <w:tc>
          <w:tcPr>
            <w:tcW w:w="3307" w:type="dxa"/>
          </w:tcPr>
          <w:p w14:paraId="16A83FF2"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Diagonal joins to an anti-clockwise letter</w:t>
            </w:r>
          </w:p>
          <w:p w14:paraId="4FA9D8BE"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id, ig nd, ld, ng</w:t>
            </w:r>
          </w:p>
        </w:tc>
        <w:tc>
          <w:tcPr>
            <w:tcW w:w="3213" w:type="dxa"/>
          </w:tcPr>
          <w:p w14:paraId="41ECC2D8"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Horizontal joins to an anticlockwise letter</w:t>
            </w:r>
          </w:p>
          <w:p w14:paraId="32FBBFCC"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oa, og, wa, wo, of, if, </w:t>
            </w:r>
          </w:p>
        </w:tc>
      </w:tr>
      <w:tr w:rsidR="00AE6007" w:rsidRPr="00AE6007" w14:paraId="7E318130" w14:textId="77777777" w:rsidTr="00372059">
        <w:tc>
          <w:tcPr>
            <w:tcW w:w="3119" w:type="dxa"/>
          </w:tcPr>
          <w:p w14:paraId="4D8B5438"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Autumn 2</w:t>
            </w:r>
          </w:p>
        </w:tc>
        <w:tc>
          <w:tcPr>
            <w:tcW w:w="3307" w:type="dxa"/>
          </w:tcPr>
          <w:p w14:paraId="752AD3B7"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Spring 2</w:t>
            </w:r>
          </w:p>
        </w:tc>
        <w:tc>
          <w:tcPr>
            <w:tcW w:w="3213" w:type="dxa"/>
          </w:tcPr>
          <w:p w14:paraId="0708F87D"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Summer 2</w:t>
            </w:r>
          </w:p>
        </w:tc>
      </w:tr>
      <w:tr w:rsidR="00AE6007" w:rsidRPr="00AE6007" w14:paraId="361B7336" w14:textId="77777777" w:rsidTr="00372059">
        <w:tc>
          <w:tcPr>
            <w:tcW w:w="3119" w:type="dxa"/>
          </w:tcPr>
          <w:p w14:paraId="4C360DF7"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Diagonal joins to letters with no ascenders</w:t>
            </w:r>
          </w:p>
          <w:p w14:paraId="50C29C90"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lp, mp, ee, ai, ay, ime, ine </w:t>
            </w:r>
          </w:p>
        </w:tc>
        <w:tc>
          <w:tcPr>
            <w:tcW w:w="3307" w:type="dxa"/>
          </w:tcPr>
          <w:p w14:paraId="54FD265D"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horizontal joins taught in Year 2 – applying to Year 3/4 spelling list</w:t>
            </w:r>
          </w:p>
          <w:p w14:paraId="0EB5A6C3"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op, oy, on, om, ol, ot, wh, oh</w:t>
            </w:r>
          </w:p>
        </w:tc>
        <w:tc>
          <w:tcPr>
            <w:tcW w:w="3213" w:type="dxa"/>
          </w:tcPr>
          <w:p w14:paraId="3749476A" w14:textId="07BA563B"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Joining to r – diagonal and horizontal (eg:…)</w:t>
            </w:r>
          </w:p>
          <w:p w14:paraId="318068DC" w14:textId="5EF4D898"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Joining from r – to </w:t>
            </w:r>
            <w:r>
              <w:rPr>
                <w:rFonts w:ascii="Calibri" w:eastAsia="Calibri" w:hAnsi="Calibri" w:cs="Calibri"/>
                <w:color w:val="000000"/>
                <w:sz w:val="22"/>
                <w:szCs w:val="22"/>
                <w:lang w:val="en-GB" w:eastAsia="en-GB"/>
              </w:rPr>
              <w:t>ascender</w:t>
            </w:r>
            <w:r w:rsidRPr="00AE6007">
              <w:rPr>
                <w:rFonts w:ascii="Calibri" w:eastAsia="Calibri" w:hAnsi="Calibri" w:cs="Calibri"/>
                <w:color w:val="000000"/>
                <w:sz w:val="22"/>
                <w:szCs w:val="22"/>
                <w:lang w:val="en-GB" w:eastAsia="en-GB"/>
              </w:rPr>
              <w:t xml:space="preserve">, to letter without ascender </w:t>
            </w:r>
          </w:p>
          <w:p w14:paraId="0B407613" w14:textId="7DAFE420"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Joining to s – diagonal and horizontal (eg: …)</w:t>
            </w:r>
          </w:p>
          <w:p w14:paraId="42FE6FFF" w14:textId="4D3049D1"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Joining from s – to </w:t>
            </w:r>
            <w:r>
              <w:rPr>
                <w:rFonts w:ascii="Calibri" w:eastAsia="Calibri" w:hAnsi="Calibri" w:cs="Calibri"/>
                <w:color w:val="000000"/>
                <w:sz w:val="22"/>
                <w:szCs w:val="22"/>
                <w:lang w:val="en-GB" w:eastAsia="en-GB"/>
              </w:rPr>
              <w:t>ascender</w:t>
            </w:r>
            <w:r w:rsidRPr="00AE6007">
              <w:rPr>
                <w:rFonts w:ascii="Calibri" w:eastAsia="Calibri" w:hAnsi="Calibri" w:cs="Calibri"/>
                <w:color w:val="000000"/>
                <w:sz w:val="22"/>
                <w:szCs w:val="22"/>
                <w:lang w:val="en-GB" w:eastAsia="en-GB"/>
              </w:rPr>
              <w:t>, to letter without ascender</w:t>
            </w:r>
          </w:p>
        </w:tc>
      </w:tr>
    </w:tbl>
    <w:p w14:paraId="561FB5D5" w14:textId="77777777" w:rsidR="00AE6007" w:rsidRPr="00AE6007" w:rsidRDefault="00AE6007" w:rsidP="00AE6007">
      <w:pPr>
        <w:spacing w:after="98" w:line="259" w:lineRule="auto"/>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 </w:t>
      </w:r>
    </w:p>
    <w:p w14:paraId="198F96B4" w14:textId="77777777" w:rsidR="00AE6007" w:rsidRPr="00AE6007" w:rsidRDefault="00AE6007" w:rsidP="00AE6007">
      <w:pPr>
        <w:spacing w:after="101" w:line="259" w:lineRule="auto"/>
        <w:rPr>
          <w:rFonts w:ascii="Calibri" w:eastAsia="Calibri" w:hAnsi="Calibri" w:cs="Calibri"/>
          <w:b/>
          <w:color w:val="000000"/>
          <w:sz w:val="28"/>
          <w:szCs w:val="28"/>
          <w:lang w:val="en-GB" w:eastAsia="en-GB"/>
        </w:rPr>
      </w:pPr>
      <w:r w:rsidRPr="00AE6007">
        <w:rPr>
          <w:rFonts w:ascii="Calibri" w:eastAsia="Calibri" w:hAnsi="Calibri" w:cs="Calibri"/>
          <w:b/>
          <w:color w:val="000000"/>
          <w:sz w:val="28"/>
          <w:szCs w:val="28"/>
          <w:lang w:val="en-GB" w:eastAsia="en-GB"/>
        </w:rPr>
        <w:t>Year 4</w:t>
      </w:r>
    </w:p>
    <w:tbl>
      <w:tblPr>
        <w:tblStyle w:val="TableGrid4"/>
        <w:tblW w:w="0" w:type="auto"/>
        <w:tblInd w:w="108" w:type="dxa"/>
        <w:tblLook w:val="04A0" w:firstRow="1" w:lastRow="0" w:firstColumn="1" w:lastColumn="0" w:noHBand="0" w:noVBand="1"/>
      </w:tblPr>
      <w:tblGrid>
        <w:gridCol w:w="3119"/>
        <w:gridCol w:w="3260"/>
        <w:gridCol w:w="3260"/>
      </w:tblGrid>
      <w:tr w:rsidR="00AE6007" w:rsidRPr="00AE6007" w14:paraId="12BA7F99" w14:textId="77777777" w:rsidTr="00372059">
        <w:tc>
          <w:tcPr>
            <w:tcW w:w="3119" w:type="dxa"/>
          </w:tcPr>
          <w:p w14:paraId="34954791"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Autumn 1</w:t>
            </w:r>
          </w:p>
        </w:tc>
        <w:tc>
          <w:tcPr>
            <w:tcW w:w="3260" w:type="dxa"/>
          </w:tcPr>
          <w:p w14:paraId="5DE746C9"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Spring 1</w:t>
            </w:r>
          </w:p>
        </w:tc>
        <w:tc>
          <w:tcPr>
            <w:tcW w:w="3260" w:type="dxa"/>
          </w:tcPr>
          <w:p w14:paraId="0C93874E"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Summer 1</w:t>
            </w:r>
          </w:p>
        </w:tc>
      </w:tr>
      <w:tr w:rsidR="00AE6007" w:rsidRPr="00AE6007" w14:paraId="512A82FC" w14:textId="77777777" w:rsidTr="00372059">
        <w:tc>
          <w:tcPr>
            <w:tcW w:w="3119" w:type="dxa"/>
          </w:tcPr>
          <w:p w14:paraId="17BDD645"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capital letters</w:t>
            </w:r>
          </w:p>
          <w:p w14:paraId="68D1C5B1"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diagonal joins previously taught, as identified in assessment.</w:t>
            </w:r>
          </w:p>
        </w:tc>
        <w:tc>
          <w:tcPr>
            <w:tcW w:w="3260" w:type="dxa"/>
          </w:tcPr>
          <w:p w14:paraId="529A1315"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horizontal joins previously taught, as identified in assessment.</w:t>
            </w:r>
          </w:p>
        </w:tc>
        <w:tc>
          <w:tcPr>
            <w:tcW w:w="3260" w:type="dxa"/>
          </w:tcPr>
          <w:p w14:paraId="7BDAE929"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Break letters and focus on formation of k</w:t>
            </w:r>
          </w:p>
          <w:p w14:paraId="182FD69D"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Joining ‘nn’, ‘mm’, </w:t>
            </w:r>
          </w:p>
          <w:p w14:paraId="7E48FD4E"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Joining ‘tt, ‘ll’, ‘bb’ focusing on parallel ascenders </w:t>
            </w:r>
          </w:p>
        </w:tc>
      </w:tr>
      <w:tr w:rsidR="00AE6007" w:rsidRPr="00AE6007" w14:paraId="299D94B4" w14:textId="77777777" w:rsidTr="00372059">
        <w:tc>
          <w:tcPr>
            <w:tcW w:w="3119" w:type="dxa"/>
          </w:tcPr>
          <w:p w14:paraId="66EFDBE1"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Autumn 2</w:t>
            </w:r>
          </w:p>
        </w:tc>
        <w:tc>
          <w:tcPr>
            <w:tcW w:w="3260" w:type="dxa"/>
          </w:tcPr>
          <w:p w14:paraId="1AD33AE1"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Spring 2</w:t>
            </w:r>
          </w:p>
        </w:tc>
        <w:tc>
          <w:tcPr>
            <w:tcW w:w="3260" w:type="dxa"/>
          </w:tcPr>
          <w:p w14:paraId="3486920C" w14:textId="77777777" w:rsidR="00AE6007" w:rsidRPr="00AE6007" w:rsidRDefault="00AE6007" w:rsidP="00AE6007">
            <w:pPr>
              <w:spacing w:after="101"/>
              <w:rPr>
                <w:rFonts w:ascii="Calibri" w:eastAsia="Calibri" w:hAnsi="Calibri" w:cs="Calibri"/>
                <w:b/>
                <w:color w:val="000000"/>
                <w:sz w:val="22"/>
                <w:szCs w:val="22"/>
                <w:lang w:val="en-GB" w:eastAsia="en-GB"/>
              </w:rPr>
            </w:pPr>
            <w:r w:rsidRPr="00AE6007">
              <w:rPr>
                <w:rFonts w:ascii="Calibri" w:eastAsia="Calibri" w:hAnsi="Calibri" w:cs="Calibri"/>
                <w:b/>
                <w:color w:val="000000"/>
                <w:sz w:val="22"/>
                <w:szCs w:val="22"/>
                <w:lang w:val="en-GB" w:eastAsia="en-GB"/>
              </w:rPr>
              <w:t>Summer 2</w:t>
            </w:r>
          </w:p>
        </w:tc>
      </w:tr>
      <w:tr w:rsidR="00AE6007" w:rsidRPr="00AE6007" w14:paraId="588ED331" w14:textId="77777777" w:rsidTr="00372059">
        <w:tc>
          <w:tcPr>
            <w:tcW w:w="3119" w:type="dxa"/>
          </w:tcPr>
          <w:p w14:paraId="1D5E75AA"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diagonal join from s</w:t>
            </w:r>
          </w:p>
          <w:p w14:paraId="4BD4BE0B"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Joining ‘ss’</w:t>
            </w:r>
          </w:p>
          <w:p w14:paraId="3B8B8A2E"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Joining ‘qu’ </w:t>
            </w:r>
          </w:p>
          <w:p w14:paraId="7340ECE9"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Diagonal joins from b and p</w:t>
            </w:r>
          </w:p>
        </w:tc>
        <w:tc>
          <w:tcPr>
            <w:tcW w:w="3260" w:type="dxa"/>
          </w:tcPr>
          <w:p w14:paraId="1CCD9D8F"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Revision of horizontal join from r</w:t>
            </w:r>
          </w:p>
          <w:p w14:paraId="1722349E"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Joining ‘rr’</w:t>
            </w:r>
          </w:p>
          <w:p w14:paraId="164957AF"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Horizontal join from ‘v’</w:t>
            </w:r>
          </w:p>
          <w:p w14:paraId="16B59697"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Horizontal join from f</w:t>
            </w:r>
          </w:p>
          <w:p w14:paraId="4F5ED34E"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 xml:space="preserve">Joining ‘ff’ </w:t>
            </w:r>
          </w:p>
        </w:tc>
        <w:tc>
          <w:tcPr>
            <w:tcW w:w="3260" w:type="dxa"/>
          </w:tcPr>
          <w:p w14:paraId="03DD36E0" w14:textId="77777777" w:rsidR="00AE6007" w:rsidRPr="00AE6007" w:rsidRDefault="00AE6007" w:rsidP="00372059">
            <w:pPr>
              <w:spacing w:after="40"/>
              <w:rPr>
                <w:rFonts w:ascii="Calibri" w:eastAsia="Calibri" w:hAnsi="Calibri" w:cs="Calibri"/>
                <w:color w:val="000000"/>
                <w:sz w:val="22"/>
                <w:szCs w:val="22"/>
                <w:lang w:val="en-GB" w:eastAsia="en-GB"/>
              </w:rPr>
            </w:pPr>
            <w:r w:rsidRPr="00AE6007">
              <w:rPr>
                <w:rFonts w:ascii="Calibri" w:eastAsia="Calibri" w:hAnsi="Calibri" w:cs="Calibri"/>
                <w:color w:val="000000"/>
                <w:sz w:val="22"/>
                <w:szCs w:val="22"/>
                <w:lang w:val="en-GB" w:eastAsia="en-GB"/>
              </w:rPr>
              <w:t>Layout, speed and fluency practice</w:t>
            </w:r>
          </w:p>
        </w:tc>
      </w:tr>
    </w:tbl>
    <w:p w14:paraId="1BA65361" w14:textId="4DA156D8" w:rsidR="00AE6007" w:rsidRDefault="00AE6007" w:rsidP="00AE6007">
      <w:pPr>
        <w:keepNext/>
        <w:keepLines/>
        <w:spacing w:line="276" w:lineRule="auto"/>
        <w:jc w:val="center"/>
        <w:outlineLvl w:val="0"/>
        <w:rPr>
          <w:rFonts w:ascii="Calibri" w:eastAsia="Calibri" w:hAnsi="Calibri" w:cs="Calibri"/>
          <w:color w:val="000000"/>
          <w:sz w:val="20"/>
          <w:szCs w:val="20"/>
          <w:u w:val="single" w:color="000000"/>
          <w:lang w:val="en-GB" w:eastAsia="en-GB"/>
        </w:rPr>
      </w:pPr>
      <w:r w:rsidRPr="00F52247">
        <w:rPr>
          <w:rFonts w:ascii="Calibri" w:eastAsia="Calibri" w:hAnsi="Calibri" w:cs="Calibri"/>
          <w:b/>
          <w:color w:val="000000"/>
          <w:sz w:val="28"/>
          <w:szCs w:val="28"/>
          <w:lang w:val="en-GB" w:eastAsia="en-GB"/>
        </w:rPr>
        <w:t>Order of teaching</w:t>
      </w:r>
      <w:r>
        <w:rPr>
          <w:rFonts w:ascii="Calibri" w:eastAsia="Calibri" w:hAnsi="Calibri" w:cs="Calibri"/>
          <w:b/>
          <w:color w:val="000000"/>
          <w:sz w:val="28"/>
          <w:szCs w:val="28"/>
          <w:lang w:val="en-GB" w:eastAsia="en-GB"/>
        </w:rPr>
        <w:t xml:space="preserve"> – Year</w:t>
      </w:r>
      <w:r w:rsidR="00372059">
        <w:rPr>
          <w:rFonts w:ascii="Calibri" w:eastAsia="Calibri" w:hAnsi="Calibri" w:cs="Calibri"/>
          <w:b/>
          <w:color w:val="000000"/>
          <w:sz w:val="28"/>
          <w:szCs w:val="28"/>
          <w:lang w:val="en-GB" w:eastAsia="en-GB"/>
        </w:rPr>
        <w:t>s 5 and 6</w:t>
      </w:r>
    </w:p>
    <w:p w14:paraId="14B31232" w14:textId="77777777" w:rsidR="00AE6007" w:rsidRDefault="00AE6007" w:rsidP="008D4665">
      <w:pPr>
        <w:spacing w:after="200" w:line="276" w:lineRule="auto"/>
        <w:rPr>
          <w:rFonts w:ascii="Calibri" w:eastAsia="Calibri" w:hAnsi="Calibri" w:cs="Arial"/>
          <w:lang w:val="en-GB"/>
        </w:rPr>
      </w:pPr>
    </w:p>
    <w:p w14:paraId="307B6338" w14:textId="77777777" w:rsidR="0050000F" w:rsidRPr="0050000F" w:rsidRDefault="0050000F" w:rsidP="0050000F">
      <w:pPr>
        <w:spacing w:after="98" w:line="259" w:lineRule="auto"/>
        <w:rPr>
          <w:rFonts w:ascii="Calibri" w:eastAsia="Calibri" w:hAnsi="Calibri" w:cs="Calibri"/>
          <w:color w:val="000000"/>
          <w:sz w:val="22"/>
          <w:szCs w:val="22"/>
          <w:lang w:val="en-GB" w:eastAsia="en-GB"/>
        </w:rPr>
      </w:pPr>
      <w:r w:rsidRPr="0050000F">
        <w:rPr>
          <w:rFonts w:ascii="Calibri" w:eastAsia="Calibri" w:hAnsi="Calibri" w:cs="Calibri"/>
          <w:color w:val="000000"/>
          <w:sz w:val="22"/>
          <w:szCs w:val="22"/>
          <w:lang w:val="en-GB" w:eastAsia="en-GB"/>
        </w:rPr>
        <w:t xml:space="preserve">By the end of Year 6 children need to: </w:t>
      </w:r>
    </w:p>
    <w:p w14:paraId="089A1D0F" w14:textId="77777777" w:rsidR="0050000F" w:rsidRDefault="0050000F" w:rsidP="0050000F">
      <w:pPr>
        <w:spacing w:after="98" w:line="259" w:lineRule="auto"/>
        <w:ind w:left="851"/>
        <w:rPr>
          <w:rFonts w:ascii="Calibri" w:eastAsia="Calibri" w:hAnsi="Calibri" w:cs="Calibri"/>
          <w:color w:val="000000"/>
          <w:sz w:val="22"/>
          <w:szCs w:val="22"/>
          <w:lang w:val="en-GB" w:eastAsia="en-GB"/>
        </w:rPr>
      </w:pPr>
      <w:r w:rsidRPr="0050000F">
        <w:rPr>
          <w:rFonts w:ascii="Calibri" w:eastAsia="Calibri" w:hAnsi="Calibri" w:cs="Calibri"/>
          <w:color w:val="000000"/>
          <w:sz w:val="22"/>
          <w:szCs w:val="22"/>
          <w:lang w:val="en-GB" w:eastAsia="en-GB"/>
        </w:rPr>
        <w:t>maintain legibility in joined handwriting when writing at speed.</w:t>
      </w:r>
    </w:p>
    <w:p w14:paraId="75CE0392" w14:textId="77777777" w:rsidR="0050000F" w:rsidRPr="0050000F" w:rsidRDefault="0050000F" w:rsidP="0050000F">
      <w:pPr>
        <w:spacing w:after="98" w:line="259" w:lineRule="auto"/>
        <w:ind w:left="851"/>
        <w:rPr>
          <w:rFonts w:ascii="Calibri" w:eastAsia="Calibri" w:hAnsi="Calibri" w:cs="Calibri"/>
          <w:color w:val="000000"/>
          <w:sz w:val="22"/>
          <w:szCs w:val="22"/>
          <w:lang w:val="en-GB" w:eastAsia="en-GB"/>
        </w:rPr>
      </w:pPr>
    </w:p>
    <w:p w14:paraId="1B598764" w14:textId="3AE74874" w:rsidR="0050000F" w:rsidRDefault="0050000F" w:rsidP="0050000F">
      <w:pPr>
        <w:spacing w:after="98" w:line="259" w:lineRule="auto"/>
        <w:rPr>
          <w:rFonts w:ascii="Calibri" w:eastAsia="Calibri" w:hAnsi="Calibri" w:cs="Calibri"/>
          <w:color w:val="000000"/>
          <w:sz w:val="22"/>
          <w:szCs w:val="22"/>
          <w:lang w:val="en-GB" w:eastAsia="en-GB"/>
        </w:rPr>
      </w:pPr>
      <w:r w:rsidRPr="0050000F">
        <w:rPr>
          <w:rFonts w:ascii="Calibri" w:eastAsia="Calibri" w:hAnsi="Calibri" w:cs="Calibri"/>
          <w:color w:val="000000"/>
          <w:sz w:val="22"/>
          <w:szCs w:val="22"/>
          <w:lang w:val="en-GB" w:eastAsia="en-GB"/>
        </w:rPr>
        <w:t xml:space="preserve">At the beginning of the each year an assessment should be </w:t>
      </w:r>
      <w:r>
        <w:rPr>
          <w:rFonts w:ascii="Calibri" w:eastAsia="Calibri" w:hAnsi="Calibri" w:cs="Calibri"/>
          <w:color w:val="000000"/>
          <w:sz w:val="22"/>
          <w:szCs w:val="22"/>
          <w:lang w:val="en-GB" w:eastAsia="en-GB"/>
        </w:rPr>
        <w:t>done (see A</w:t>
      </w:r>
      <w:r w:rsidRPr="0050000F">
        <w:rPr>
          <w:rFonts w:ascii="Calibri" w:eastAsia="Calibri" w:hAnsi="Calibri" w:cs="Calibri"/>
          <w:color w:val="000000"/>
          <w:sz w:val="22"/>
          <w:szCs w:val="22"/>
          <w:lang w:val="en-GB" w:eastAsia="en-GB"/>
        </w:rPr>
        <w:t>ppendix 3) and used to identify what needs consolidating or re-teaching from previous years.</w:t>
      </w:r>
    </w:p>
    <w:p w14:paraId="5A02F96F" w14:textId="77777777" w:rsidR="0050363C" w:rsidRPr="0050000F" w:rsidRDefault="0050363C" w:rsidP="0050000F">
      <w:pPr>
        <w:spacing w:after="98" w:line="259" w:lineRule="auto"/>
        <w:rPr>
          <w:rFonts w:ascii="Calibri" w:eastAsia="Calibri" w:hAnsi="Calibri" w:cs="Calibri"/>
          <w:color w:val="000000"/>
          <w:sz w:val="22"/>
          <w:szCs w:val="22"/>
          <w:lang w:val="en-GB" w:eastAsia="en-GB"/>
        </w:rPr>
      </w:pPr>
    </w:p>
    <w:p w14:paraId="54ABD0FB" w14:textId="77777777" w:rsidR="0050000F" w:rsidRPr="0050000F" w:rsidRDefault="0050000F" w:rsidP="0050000F">
      <w:pPr>
        <w:spacing w:after="98" w:line="259" w:lineRule="auto"/>
        <w:rPr>
          <w:rFonts w:ascii="Calibri" w:eastAsia="Calibri" w:hAnsi="Calibri" w:cs="Calibri"/>
          <w:color w:val="000000"/>
          <w:sz w:val="22"/>
          <w:szCs w:val="22"/>
          <w:lang w:val="en-GB" w:eastAsia="en-GB"/>
        </w:rPr>
      </w:pPr>
      <w:r w:rsidRPr="0050000F">
        <w:rPr>
          <w:rFonts w:ascii="Calibri" w:eastAsia="Calibri" w:hAnsi="Calibri" w:cs="Calibri"/>
          <w:color w:val="000000"/>
          <w:sz w:val="22"/>
          <w:szCs w:val="22"/>
          <w:lang w:val="en-GB" w:eastAsia="en-GB"/>
        </w:rPr>
        <w:t>The focus of lessons may include:</w:t>
      </w:r>
    </w:p>
    <w:p w14:paraId="5E7D1C3A" w14:textId="138F1630" w:rsidR="0050000F" w:rsidRPr="0050000F" w:rsidRDefault="0050363C" w:rsidP="0050363C">
      <w:pPr>
        <w:numPr>
          <w:ilvl w:val="0"/>
          <w:numId w:val="5"/>
        </w:numPr>
        <w:spacing w:after="54" w:line="259" w:lineRule="auto"/>
        <w:ind w:left="709" w:hanging="425"/>
        <w:rPr>
          <w:rFonts w:ascii="Calibri" w:eastAsia="Calibri" w:hAnsi="Calibri" w:cs="Calibri"/>
          <w:sz w:val="22"/>
          <w:szCs w:val="22"/>
          <w:lang w:val="en-GB" w:eastAsia="en-GB"/>
        </w:rPr>
      </w:pPr>
      <w:r>
        <w:rPr>
          <w:rFonts w:ascii="Calibri" w:eastAsia="Calibri" w:hAnsi="Calibri" w:cs="Calibri"/>
          <w:sz w:val="22"/>
          <w:szCs w:val="22"/>
          <w:lang w:val="en-GB" w:eastAsia="en-GB"/>
        </w:rPr>
        <w:t>Practising</w:t>
      </w:r>
      <w:r w:rsidR="0050000F" w:rsidRPr="0050000F">
        <w:rPr>
          <w:rFonts w:ascii="Calibri" w:eastAsia="Calibri" w:hAnsi="Calibri" w:cs="Calibri"/>
          <w:sz w:val="22"/>
          <w:szCs w:val="22"/>
          <w:lang w:val="en-GB" w:eastAsia="en-GB"/>
        </w:rPr>
        <w:t xml:space="preserve"> joining to and from any letters children are struggling with, paying particular attention to </w:t>
      </w:r>
      <w:r>
        <w:rPr>
          <w:rFonts w:ascii="Calibri" w:eastAsia="Calibri" w:hAnsi="Calibri" w:cs="Calibri"/>
          <w:sz w:val="22"/>
          <w:szCs w:val="22"/>
          <w:lang w:val="en-GB" w:eastAsia="en-GB"/>
        </w:rPr>
        <w:t xml:space="preserve">   </w:t>
      </w:r>
      <w:r w:rsidR="0050000F" w:rsidRPr="0050000F">
        <w:rPr>
          <w:rFonts w:ascii="Calibri" w:eastAsia="Calibri" w:hAnsi="Calibri" w:cs="Calibri"/>
          <w:sz w:val="22"/>
          <w:szCs w:val="22"/>
          <w:lang w:val="en-GB" w:eastAsia="en-GB"/>
        </w:rPr>
        <w:t>s, f, k which our children struggle with</w:t>
      </w:r>
    </w:p>
    <w:p w14:paraId="00B0BE42"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Ensuring letters are consistent in height and size </w:t>
      </w:r>
    </w:p>
    <w:p w14:paraId="177F8DA5"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Ensuring the ascender on the letter t is the correct height </w:t>
      </w:r>
    </w:p>
    <w:p w14:paraId="1369B81B"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using a diagonal or horizontal joining line </w:t>
      </w:r>
    </w:p>
    <w:p w14:paraId="59C89586"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consistency in forming and joining letters </w:t>
      </w:r>
    </w:p>
    <w:p w14:paraId="7F1D103A"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break letters </w:t>
      </w:r>
    </w:p>
    <w:p w14:paraId="190481CD"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crossing double tt on completing the work </w:t>
      </w:r>
    </w:p>
    <w:p w14:paraId="5CF44B58"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with punctuation </w:t>
      </w:r>
    </w:p>
    <w:p w14:paraId="22FB5FD0"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spacing within words </w:t>
      </w:r>
    </w:p>
    <w:p w14:paraId="2097772C" w14:textId="59682C82" w:rsidR="0050000F" w:rsidRPr="0050000F" w:rsidRDefault="0050363C" w:rsidP="0050000F">
      <w:pPr>
        <w:numPr>
          <w:ilvl w:val="0"/>
          <w:numId w:val="5"/>
        </w:numPr>
        <w:spacing w:after="54" w:line="259" w:lineRule="auto"/>
        <w:rPr>
          <w:rFonts w:ascii="Calibri" w:eastAsia="Calibri" w:hAnsi="Calibri" w:cs="Calibri"/>
          <w:sz w:val="22"/>
          <w:szCs w:val="22"/>
          <w:lang w:val="en-GB" w:eastAsia="en-GB"/>
        </w:rPr>
      </w:pPr>
      <w:r>
        <w:rPr>
          <w:rFonts w:ascii="Calibri" w:eastAsia="Calibri" w:hAnsi="Calibri" w:cs="Calibri"/>
          <w:sz w:val="22"/>
          <w:szCs w:val="22"/>
          <w:lang w:val="en-GB" w:eastAsia="en-GB"/>
        </w:rPr>
        <w:t>Practising</w:t>
      </w:r>
      <w:r w:rsidR="0050000F" w:rsidRPr="0050000F">
        <w:rPr>
          <w:rFonts w:ascii="Calibri" w:eastAsia="Calibri" w:hAnsi="Calibri" w:cs="Calibri"/>
          <w:sz w:val="22"/>
          <w:szCs w:val="22"/>
          <w:lang w:val="en-GB" w:eastAsia="en-GB"/>
        </w:rPr>
        <w:t xml:space="preserve"> speedwriting </w:t>
      </w:r>
    </w:p>
    <w:p w14:paraId="6DC386D5"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Developing fluency </w:t>
      </w:r>
    </w:p>
    <w:p w14:paraId="01188DE6"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Practising presentation </w:t>
      </w:r>
    </w:p>
    <w:p w14:paraId="26084F0D" w14:textId="77777777" w:rsidR="0050000F" w:rsidRPr="0050000F" w:rsidRDefault="0050000F" w:rsidP="0050000F">
      <w:pPr>
        <w:numPr>
          <w:ilvl w:val="0"/>
          <w:numId w:val="5"/>
        </w:numPr>
        <w:spacing w:after="54" w:line="259" w:lineRule="auto"/>
        <w:rPr>
          <w:rFonts w:ascii="Calibri" w:eastAsia="Calibri" w:hAnsi="Calibri" w:cs="Calibri"/>
          <w:sz w:val="22"/>
          <w:szCs w:val="22"/>
          <w:lang w:val="en-GB" w:eastAsia="en-GB"/>
        </w:rPr>
      </w:pPr>
      <w:r w:rsidRPr="0050000F">
        <w:rPr>
          <w:rFonts w:ascii="Calibri" w:eastAsia="Calibri" w:hAnsi="Calibri" w:cs="Calibri"/>
          <w:sz w:val="22"/>
          <w:szCs w:val="22"/>
          <w:lang w:val="en-GB" w:eastAsia="en-GB"/>
        </w:rPr>
        <w:t xml:space="preserve">Looking at different handwriting styles </w:t>
      </w:r>
    </w:p>
    <w:p w14:paraId="34CDCEE6" w14:textId="0C805F01" w:rsidR="0050363C" w:rsidRDefault="0050363C">
      <w:pPr>
        <w:rPr>
          <w:rFonts w:ascii="Calibri" w:eastAsia="Calibri" w:hAnsi="Calibri" w:cs="Arial"/>
          <w:lang w:val="en-GB"/>
        </w:rPr>
      </w:pPr>
      <w:r>
        <w:rPr>
          <w:rFonts w:ascii="Calibri" w:eastAsia="Calibri" w:hAnsi="Calibri" w:cs="Arial"/>
          <w:lang w:val="en-GB"/>
        </w:rPr>
        <w:br w:type="page"/>
      </w:r>
    </w:p>
    <w:p w14:paraId="146C9904" w14:textId="77777777" w:rsidR="00146452" w:rsidRDefault="0050363C" w:rsidP="00146452">
      <w:pPr>
        <w:keepNext/>
        <w:keepLines/>
        <w:pBdr>
          <w:top w:val="single" w:sz="4" w:space="1" w:color="auto"/>
          <w:left w:val="single" w:sz="4" w:space="4" w:color="auto"/>
          <w:bottom w:val="single" w:sz="4" w:space="1" w:color="auto"/>
          <w:right w:val="single" w:sz="4" w:space="4" w:color="auto"/>
        </w:pBdr>
        <w:spacing w:line="276" w:lineRule="auto"/>
        <w:outlineLvl w:val="0"/>
        <w:rPr>
          <w:rFonts w:ascii="Calibri" w:eastAsia="Calibri" w:hAnsi="Calibri" w:cs="Calibri"/>
          <w:b/>
          <w:color w:val="000000"/>
          <w:sz w:val="28"/>
          <w:szCs w:val="28"/>
          <w:lang w:val="en-GB" w:eastAsia="en-GB"/>
        </w:rPr>
      </w:pPr>
      <w:r w:rsidRPr="0050363C">
        <w:rPr>
          <w:rFonts w:ascii="Calibri" w:eastAsia="Calibri" w:hAnsi="Calibri" w:cs="Calibri"/>
          <w:b/>
          <w:color w:val="000000"/>
          <w:sz w:val="28"/>
          <w:szCs w:val="28"/>
          <w:lang w:val="en-GB" w:eastAsia="en-GB"/>
        </w:rPr>
        <w:t>Appendix 2</w:t>
      </w:r>
    </w:p>
    <w:p w14:paraId="7DEC69D4" w14:textId="77777777" w:rsidR="00146452" w:rsidRDefault="00146452" w:rsidP="0050363C">
      <w:pPr>
        <w:keepNext/>
        <w:keepLines/>
        <w:spacing w:line="276" w:lineRule="auto"/>
        <w:jc w:val="center"/>
        <w:outlineLvl w:val="0"/>
        <w:rPr>
          <w:rFonts w:ascii="Calibri" w:eastAsia="Calibri" w:hAnsi="Calibri" w:cs="Calibri"/>
          <w:b/>
          <w:color w:val="000000"/>
          <w:sz w:val="28"/>
          <w:szCs w:val="28"/>
          <w:lang w:val="en-GB" w:eastAsia="en-GB"/>
        </w:rPr>
      </w:pPr>
      <w:r>
        <w:rPr>
          <w:rFonts w:ascii="Calibri" w:eastAsia="Calibri" w:hAnsi="Calibri" w:cs="Calibri"/>
          <w:b/>
          <w:color w:val="000000"/>
          <w:sz w:val="28"/>
          <w:szCs w:val="28"/>
          <w:lang w:val="en-GB" w:eastAsia="en-GB"/>
        </w:rPr>
        <w:t xml:space="preserve"> </w:t>
      </w:r>
    </w:p>
    <w:p w14:paraId="0E9E58F5" w14:textId="71A4F322" w:rsidR="0050363C" w:rsidRDefault="0050363C" w:rsidP="0050363C">
      <w:pPr>
        <w:keepNext/>
        <w:keepLines/>
        <w:spacing w:line="276" w:lineRule="auto"/>
        <w:jc w:val="center"/>
        <w:outlineLvl w:val="0"/>
        <w:rPr>
          <w:rFonts w:ascii="Calibri" w:eastAsia="Calibri" w:hAnsi="Calibri" w:cs="Calibri"/>
          <w:b/>
          <w:color w:val="000000"/>
          <w:sz w:val="28"/>
          <w:szCs w:val="28"/>
          <w:lang w:val="en-GB" w:eastAsia="en-GB"/>
        </w:rPr>
      </w:pPr>
      <w:r w:rsidRPr="0050363C">
        <w:rPr>
          <w:rFonts w:ascii="Calibri" w:eastAsia="Calibri" w:hAnsi="Calibri" w:cs="Calibri"/>
          <w:b/>
          <w:color w:val="000000"/>
          <w:sz w:val="28"/>
          <w:szCs w:val="28"/>
          <w:lang w:val="en-GB" w:eastAsia="en-GB"/>
        </w:rPr>
        <w:t>Handwriting Success Criteria</w:t>
      </w:r>
    </w:p>
    <w:p w14:paraId="2E5C2C8E" w14:textId="77777777" w:rsidR="0050363C" w:rsidRDefault="0050363C" w:rsidP="0050363C">
      <w:pPr>
        <w:keepNext/>
        <w:keepLines/>
        <w:spacing w:line="276" w:lineRule="auto"/>
        <w:jc w:val="center"/>
        <w:outlineLvl w:val="0"/>
        <w:rPr>
          <w:rFonts w:ascii="Calibri" w:eastAsia="Calibri" w:hAnsi="Calibri" w:cs="Calibri"/>
          <w:b/>
          <w:color w:val="000000"/>
          <w:sz w:val="28"/>
          <w:szCs w:val="28"/>
          <w:lang w:val="en-GB" w:eastAsia="en-GB"/>
        </w:rPr>
      </w:pPr>
    </w:p>
    <w:p w14:paraId="21261FFA" w14:textId="77777777" w:rsidR="0050363C" w:rsidRPr="0050363C" w:rsidRDefault="0050363C" w:rsidP="0050363C">
      <w:pPr>
        <w:keepNext/>
        <w:keepLines/>
        <w:spacing w:line="276" w:lineRule="auto"/>
        <w:jc w:val="center"/>
        <w:outlineLvl w:val="0"/>
        <w:rPr>
          <w:rFonts w:ascii="Calibri" w:eastAsia="Calibri" w:hAnsi="Calibri" w:cs="Calibri"/>
          <w:b/>
          <w:color w:val="000000"/>
          <w:sz w:val="28"/>
          <w:szCs w:val="28"/>
          <w:lang w:val="en-GB" w:eastAsia="en-GB"/>
        </w:rPr>
      </w:pPr>
    </w:p>
    <w:p w14:paraId="0FE29DA0" w14:textId="601048C6" w:rsidR="0050363C" w:rsidRDefault="0050363C" w:rsidP="0050363C">
      <w:pPr>
        <w:spacing w:after="53"/>
        <w:rPr>
          <w:rFonts w:asciiTheme="minorHAnsi" w:hAnsiTheme="minorHAnsi" w:cstheme="minorHAnsi"/>
          <w:sz w:val="22"/>
          <w:szCs w:val="22"/>
        </w:rPr>
      </w:pPr>
      <w:r w:rsidRPr="0050363C">
        <w:rPr>
          <w:rFonts w:asciiTheme="minorHAnsi" w:hAnsiTheme="minorHAnsi" w:cstheme="minorHAnsi"/>
          <w:sz w:val="22"/>
          <w:szCs w:val="22"/>
        </w:rPr>
        <w:t xml:space="preserve">This should be adapted for the focus and </w:t>
      </w:r>
      <w:r w:rsidR="00146452">
        <w:rPr>
          <w:rFonts w:asciiTheme="minorHAnsi" w:hAnsiTheme="minorHAnsi" w:cstheme="minorHAnsi"/>
          <w:sz w:val="22"/>
          <w:szCs w:val="22"/>
        </w:rPr>
        <w:t xml:space="preserve">for </w:t>
      </w:r>
      <w:r w:rsidRPr="0050363C">
        <w:rPr>
          <w:rFonts w:asciiTheme="minorHAnsi" w:hAnsiTheme="minorHAnsi" w:cstheme="minorHAnsi"/>
          <w:sz w:val="22"/>
          <w:szCs w:val="22"/>
        </w:rPr>
        <w:t>your year group, but all success criteria should be based around these principles.</w:t>
      </w:r>
    </w:p>
    <w:p w14:paraId="1568565C" w14:textId="77777777" w:rsidR="00DB7349" w:rsidRPr="0050363C" w:rsidRDefault="00DB7349" w:rsidP="0050363C">
      <w:pPr>
        <w:spacing w:after="53"/>
        <w:rPr>
          <w:rFonts w:asciiTheme="minorHAnsi" w:hAnsiTheme="minorHAnsi" w:cstheme="minorHAnsi"/>
          <w:sz w:val="22"/>
          <w:szCs w:val="22"/>
        </w:rPr>
      </w:pPr>
    </w:p>
    <w:p w14:paraId="33C972CB" w14:textId="635BA9D2" w:rsidR="00AE6007" w:rsidRPr="0050363C" w:rsidRDefault="00DB7349" w:rsidP="008D4665">
      <w:pPr>
        <w:spacing w:after="200" w:line="276" w:lineRule="auto"/>
        <w:rPr>
          <w:rFonts w:asciiTheme="minorHAnsi" w:eastAsia="Calibri" w:hAnsiTheme="minorHAnsi" w:cstheme="minorHAnsi"/>
          <w:sz w:val="22"/>
          <w:szCs w:val="22"/>
          <w:lang w:val="en-GB"/>
        </w:rPr>
      </w:pPr>
      <w:r w:rsidRPr="0050363C">
        <w:rPr>
          <w:rFonts w:ascii="Calibri" w:eastAsia="Calibri" w:hAnsi="Calibri" w:cs="Calibri"/>
          <w:noProof/>
          <w:color w:val="000000"/>
          <w:sz w:val="22"/>
          <w:szCs w:val="22"/>
          <w:lang w:val="en-GB" w:eastAsia="en-GB"/>
        </w:rPr>
        <w:drawing>
          <wp:inline distT="0" distB="0" distL="0" distR="0" wp14:anchorId="4E8EBE78" wp14:editId="208A2DF8">
            <wp:extent cx="6077243" cy="3232785"/>
            <wp:effectExtent l="19050" t="19050" r="19050" b="24765"/>
            <wp:docPr id="4" name="Picture 4"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080278" cy="3234400"/>
                    </a:xfrm>
                    <a:prstGeom prst="rect">
                      <a:avLst/>
                    </a:prstGeom>
                    <a:ln w="25400">
                      <a:solidFill>
                        <a:schemeClr val="accent1"/>
                      </a:solidFill>
                    </a:ln>
                  </pic:spPr>
                </pic:pic>
              </a:graphicData>
            </a:graphic>
          </wp:inline>
        </w:drawing>
      </w:r>
    </w:p>
    <w:p w14:paraId="56795EA5" w14:textId="4AA9954F" w:rsidR="0050363C" w:rsidRDefault="0050363C" w:rsidP="0050363C">
      <w:pPr>
        <w:spacing w:after="200" w:line="276" w:lineRule="auto"/>
        <w:jc w:val="center"/>
        <w:rPr>
          <w:rFonts w:ascii="Calibri" w:eastAsia="Calibri" w:hAnsi="Calibri" w:cs="Arial"/>
          <w:lang w:val="en-GB"/>
        </w:rPr>
      </w:pPr>
    </w:p>
    <w:p w14:paraId="01DB3740" w14:textId="77777777" w:rsidR="0050363C" w:rsidRDefault="0050363C" w:rsidP="0050363C">
      <w:pPr>
        <w:spacing w:after="200" w:line="276" w:lineRule="auto"/>
        <w:jc w:val="center"/>
        <w:rPr>
          <w:rFonts w:ascii="Calibri" w:eastAsia="Calibri" w:hAnsi="Calibri" w:cs="Arial"/>
          <w:lang w:val="en-GB"/>
        </w:rPr>
      </w:pPr>
    </w:p>
    <w:p w14:paraId="73CDA495" w14:textId="77777777" w:rsidR="0050363C" w:rsidRDefault="0050363C" w:rsidP="0050363C">
      <w:pPr>
        <w:spacing w:after="200" w:line="276" w:lineRule="auto"/>
        <w:jc w:val="center"/>
        <w:rPr>
          <w:rFonts w:ascii="Calibri" w:eastAsia="Calibri" w:hAnsi="Calibri" w:cs="Arial"/>
          <w:lang w:val="en-GB"/>
        </w:rPr>
      </w:pPr>
    </w:p>
    <w:p w14:paraId="332FE15D" w14:textId="77777777" w:rsidR="0050363C" w:rsidRDefault="0050363C" w:rsidP="0050363C">
      <w:pPr>
        <w:spacing w:after="200" w:line="276" w:lineRule="auto"/>
        <w:jc w:val="center"/>
        <w:rPr>
          <w:rFonts w:ascii="Calibri" w:eastAsia="Calibri" w:hAnsi="Calibri" w:cs="Arial"/>
          <w:lang w:val="en-GB"/>
        </w:rPr>
      </w:pPr>
    </w:p>
    <w:p w14:paraId="4EE582BA" w14:textId="55D50085" w:rsidR="0050363C" w:rsidRDefault="0050363C">
      <w:pPr>
        <w:rPr>
          <w:rFonts w:ascii="Calibri" w:eastAsia="Calibri" w:hAnsi="Calibri" w:cs="Arial"/>
          <w:lang w:val="en-GB"/>
        </w:rPr>
      </w:pPr>
      <w:r>
        <w:rPr>
          <w:rFonts w:ascii="Calibri" w:eastAsia="Calibri" w:hAnsi="Calibri" w:cs="Arial"/>
          <w:lang w:val="en-GB"/>
        </w:rPr>
        <w:br w:type="page"/>
      </w:r>
    </w:p>
    <w:p w14:paraId="6BC4C3A5" w14:textId="77777777" w:rsidR="00146452" w:rsidRDefault="0050363C" w:rsidP="00146452">
      <w:pPr>
        <w:keepNext/>
        <w:keepLines/>
        <w:pBdr>
          <w:top w:val="single" w:sz="4" w:space="1" w:color="auto"/>
          <w:left w:val="single" w:sz="4" w:space="4" w:color="auto"/>
          <w:bottom w:val="single" w:sz="4" w:space="1" w:color="auto"/>
          <w:right w:val="single" w:sz="4" w:space="4" w:color="auto"/>
        </w:pBdr>
        <w:spacing w:line="276" w:lineRule="auto"/>
        <w:outlineLvl w:val="0"/>
        <w:rPr>
          <w:rFonts w:ascii="Calibri" w:eastAsia="Calibri" w:hAnsi="Calibri" w:cs="Calibri"/>
          <w:b/>
          <w:color w:val="000000"/>
          <w:sz w:val="28"/>
          <w:szCs w:val="28"/>
          <w:lang w:val="en-GB" w:eastAsia="en-GB"/>
        </w:rPr>
      </w:pPr>
      <w:r w:rsidRPr="0050363C">
        <w:rPr>
          <w:rFonts w:ascii="Calibri" w:eastAsia="Calibri" w:hAnsi="Calibri" w:cs="Calibri"/>
          <w:b/>
          <w:color w:val="000000"/>
          <w:sz w:val="28"/>
          <w:szCs w:val="28"/>
          <w:lang w:val="en-GB" w:eastAsia="en-GB"/>
        </w:rPr>
        <w:t xml:space="preserve">Appendix 3 </w:t>
      </w:r>
    </w:p>
    <w:p w14:paraId="5136C379" w14:textId="77777777" w:rsidR="00146452" w:rsidRPr="00146452" w:rsidRDefault="00146452" w:rsidP="0050363C">
      <w:pPr>
        <w:keepNext/>
        <w:keepLines/>
        <w:spacing w:line="276" w:lineRule="auto"/>
        <w:jc w:val="center"/>
        <w:outlineLvl w:val="0"/>
        <w:rPr>
          <w:rFonts w:ascii="Calibri" w:eastAsia="Calibri" w:hAnsi="Calibri" w:cs="Calibri"/>
          <w:b/>
          <w:color w:val="000000"/>
          <w:sz w:val="20"/>
          <w:szCs w:val="20"/>
          <w:lang w:val="en-GB" w:eastAsia="en-GB"/>
        </w:rPr>
      </w:pPr>
    </w:p>
    <w:p w14:paraId="213B2516" w14:textId="6ED735C5" w:rsidR="0050363C" w:rsidRDefault="0050363C" w:rsidP="0050363C">
      <w:pPr>
        <w:keepNext/>
        <w:keepLines/>
        <w:spacing w:line="276" w:lineRule="auto"/>
        <w:jc w:val="center"/>
        <w:outlineLvl w:val="0"/>
        <w:rPr>
          <w:rFonts w:ascii="Calibri" w:eastAsia="Calibri" w:hAnsi="Calibri" w:cs="Calibri"/>
          <w:b/>
          <w:color w:val="000000"/>
          <w:sz w:val="28"/>
          <w:szCs w:val="28"/>
          <w:lang w:val="en-GB" w:eastAsia="en-GB"/>
        </w:rPr>
      </w:pPr>
      <w:r w:rsidRPr="0050363C">
        <w:rPr>
          <w:rFonts w:ascii="Calibri" w:eastAsia="Calibri" w:hAnsi="Calibri" w:cs="Calibri"/>
          <w:b/>
          <w:color w:val="000000"/>
          <w:sz w:val="28"/>
          <w:szCs w:val="28"/>
          <w:lang w:val="en-GB" w:eastAsia="en-GB"/>
        </w:rPr>
        <w:t>Start of year assessments</w:t>
      </w:r>
    </w:p>
    <w:p w14:paraId="35DA545D" w14:textId="77777777" w:rsidR="0050363C" w:rsidRPr="00146452" w:rsidRDefault="0050363C" w:rsidP="0050363C">
      <w:pPr>
        <w:keepNext/>
        <w:keepLines/>
        <w:spacing w:line="276" w:lineRule="auto"/>
        <w:jc w:val="center"/>
        <w:outlineLvl w:val="0"/>
        <w:rPr>
          <w:rFonts w:ascii="Calibri" w:eastAsia="Calibri" w:hAnsi="Calibri" w:cs="Calibri"/>
          <w:b/>
          <w:color w:val="000000"/>
          <w:sz w:val="12"/>
          <w:szCs w:val="12"/>
          <w:lang w:val="en-GB" w:eastAsia="en-GB"/>
        </w:rPr>
      </w:pPr>
    </w:p>
    <w:p w14:paraId="750A7C9A" w14:textId="5FCA96A2" w:rsidR="0050363C" w:rsidRDefault="00146452" w:rsidP="0050363C">
      <w:pPr>
        <w:spacing w:after="53"/>
        <w:jc w:val="both"/>
        <w:rPr>
          <w:rFonts w:asciiTheme="minorHAnsi" w:hAnsiTheme="minorHAnsi" w:cstheme="minorHAnsi"/>
          <w:sz w:val="22"/>
          <w:szCs w:val="22"/>
        </w:rPr>
      </w:pPr>
      <w:r>
        <w:rPr>
          <w:rFonts w:asciiTheme="minorHAnsi" w:hAnsiTheme="minorHAnsi" w:cstheme="minorHAnsi"/>
          <w:sz w:val="22"/>
          <w:szCs w:val="22"/>
        </w:rPr>
        <w:t>You may need to assess against previous</w:t>
      </w:r>
      <w:r w:rsidR="0050363C" w:rsidRPr="0050363C">
        <w:rPr>
          <w:rFonts w:asciiTheme="minorHAnsi" w:hAnsiTheme="minorHAnsi" w:cstheme="minorHAnsi"/>
          <w:sz w:val="22"/>
          <w:szCs w:val="22"/>
        </w:rPr>
        <w:t xml:space="preserve"> year groups prior to your </w:t>
      </w:r>
      <w:r>
        <w:rPr>
          <w:rFonts w:asciiTheme="minorHAnsi" w:hAnsiTheme="minorHAnsi" w:cstheme="minorHAnsi"/>
          <w:sz w:val="22"/>
          <w:szCs w:val="22"/>
        </w:rPr>
        <w:t xml:space="preserve">own </w:t>
      </w:r>
      <w:r w:rsidR="0050363C" w:rsidRPr="0050363C">
        <w:rPr>
          <w:rFonts w:asciiTheme="minorHAnsi" w:hAnsiTheme="minorHAnsi" w:cstheme="minorHAnsi"/>
          <w:sz w:val="22"/>
          <w:szCs w:val="22"/>
        </w:rPr>
        <w:t>year group (or later) depending on where children’s handwriting skills are.</w:t>
      </w:r>
    </w:p>
    <w:p w14:paraId="2E5B2851" w14:textId="084A3F02" w:rsidR="0050363C" w:rsidRPr="0050363C" w:rsidRDefault="0050363C" w:rsidP="0050363C">
      <w:pPr>
        <w:keepNext/>
        <w:keepLines/>
        <w:spacing w:line="276" w:lineRule="auto"/>
        <w:outlineLvl w:val="0"/>
        <w:rPr>
          <w:rFonts w:ascii="Calibri" w:eastAsia="Calibri" w:hAnsi="Calibri" w:cs="Calibri"/>
          <w:b/>
          <w:color w:val="000000"/>
          <w:sz w:val="28"/>
          <w:szCs w:val="28"/>
          <w:lang w:val="en-GB" w:eastAsia="en-GB"/>
        </w:rPr>
      </w:pPr>
      <w:r w:rsidRPr="0050363C">
        <w:rPr>
          <w:rFonts w:ascii="Calibri" w:eastAsia="Calibri" w:hAnsi="Calibri" w:cs="Calibri"/>
          <w:b/>
          <w:color w:val="000000"/>
          <w:sz w:val="28"/>
          <w:szCs w:val="28"/>
          <w:lang w:val="en-GB" w:eastAsia="en-GB"/>
        </w:rPr>
        <w:t>Years 1 and 2</w:t>
      </w:r>
    </w:p>
    <w:p w14:paraId="6781DE2F" w14:textId="04C887E1" w:rsidR="0050363C" w:rsidRDefault="0050363C" w:rsidP="0050363C">
      <w:pPr>
        <w:spacing w:after="200" w:line="276" w:lineRule="auto"/>
        <w:jc w:val="center"/>
        <w:rPr>
          <w:rFonts w:ascii="Calibri" w:eastAsia="Calibri" w:hAnsi="Calibri" w:cs="Arial"/>
          <w:lang w:val="en-GB"/>
        </w:rPr>
      </w:pPr>
      <w:r w:rsidRPr="0050363C">
        <w:rPr>
          <w:rFonts w:ascii="Calibri" w:eastAsia="Calibri" w:hAnsi="Calibri" w:cs="Calibri"/>
          <w:b/>
          <w:noProof/>
          <w:color w:val="000000"/>
          <w:sz w:val="28"/>
          <w:szCs w:val="28"/>
          <w:lang w:val="en-GB" w:eastAsia="en-GB"/>
        </w:rPr>
        <w:drawing>
          <wp:anchor distT="0" distB="0" distL="114300" distR="114300" simplePos="0" relativeHeight="251651584" behindDoc="1" locked="0" layoutInCell="1" allowOverlap="1" wp14:anchorId="7A267560" wp14:editId="70123930">
            <wp:simplePos x="0" y="0"/>
            <wp:positionH relativeFrom="margin">
              <wp:posOffset>236220</wp:posOffset>
            </wp:positionH>
            <wp:positionV relativeFrom="paragraph">
              <wp:posOffset>19050</wp:posOffset>
            </wp:positionV>
            <wp:extent cx="5731510" cy="3601085"/>
            <wp:effectExtent l="19050" t="19050" r="21590" b="18415"/>
            <wp:wrapTight wrapText="bothSides">
              <wp:wrapPolygon edited="0">
                <wp:start x="-72" y="-114"/>
                <wp:lineTo x="-72" y="21596"/>
                <wp:lineTo x="21610" y="21596"/>
                <wp:lineTo x="21610" y="-114"/>
                <wp:lineTo x="-72" y="-114"/>
              </wp:wrapPolygon>
            </wp:wrapTight>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26">
                      <a:extLst>
                        <a:ext uri="{28A0092B-C50C-407E-A947-70E740481C1C}">
                          <a14:useLocalDpi xmlns:a14="http://schemas.microsoft.com/office/drawing/2010/main" val="0"/>
                        </a:ext>
                      </a:extLst>
                    </a:blip>
                    <a:srcRect t="5442" b="8822"/>
                    <a:stretch/>
                  </pic:blipFill>
                  <pic:spPr bwMode="auto">
                    <a:xfrm>
                      <a:off x="0" y="0"/>
                      <a:ext cx="5731510" cy="3601085"/>
                    </a:xfrm>
                    <a:prstGeom prst="rect">
                      <a:avLst/>
                    </a:prstGeom>
                    <a:ln w="3175">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930CF37" w14:textId="77777777" w:rsidR="0050363C" w:rsidRDefault="0050363C" w:rsidP="008D4665">
      <w:pPr>
        <w:spacing w:after="200" w:line="276" w:lineRule="auto"/>
        <w:rPr>
          <w:rFonts w:ascii="Calibri" w:eastAsia="Calibri" w:hAnsi="Calibri" w:cs="Arial"/>
          <w:lang w:val="en-GB"/>
        </w:rPr>
      </w:pPr>
    </w:p>
    <w:p w14:paraId="308A1A58" w14:textId="77777777" w:rsidR="0050363C" w:rsidRDefault="0050363C" w:rsidP="008D4665">
      <w:pPr>
        <w:spacing w:after="200" w:line="276" w:lineRule="auto"/>
        <w:rPr>
          <w:rFonts w:ascii="Calibri" w:eastAsia="Calibri" w:hAnsi="Calibri" w:cs="Arial"/>
          <w:lang w:val="en-GB"/>
        </w:rPr>
      </w:pPr>
    </w:p>
    <w:p w14:paraId="3D215FA3" w14:textId="77777777" w:rsidR="0050363C" w:rsidRDefault="0050363C" w:rsidP="008D4665">
      <w:pPr>
        <w:spacing w:after="200" w:line="276" w:lineRule="auto"/>
        <w:rPr>
          <w:rFonts w:ascii="Calibri" w:eastAsia="Calibri" w:hAnsi="Calibri" w:cs="Arial"/>
          <w:lang w:val="en-GB"/>
        </w:rPr>
      </w:pPr>
    </w:p>
    <w:p w14:paraId="445EB67F" w14:textId="77777777" w:rsidR="0050363C" w:rsidRDefault="0050363C" w:rsidP="008D4665">
      <w:pPr>
        <w:spacing w:after="200" w:line="276" w:lineRule="auto"/>
        <w:rPr>
          <w:rFonts w:ascii="Calibri" w:eastAsia="Calibri" w:hAnsi="Calibri" w:cs="Arial"/>
          <w:lang w:val="en-GB"/>
        </w:rPr>
      </w:pPr>
    </w:p>
    <w:p w14:paraId="1DE2B299" w14:textId="77777777" w:rsidR="0050363C" w:rsidRDefault="0050363C" w:rsidP="008D4665">
      <w:pPr>
        <w:spacing w:after="200" w:line="276" w:lineRule="auto"/>
        <w:rPr>
          <w:rFonts w:ascii="Calibri" w:eastAsia="Calibri" w:hAnsi="Calibri" w:cs="Arial"/>
          <w:lang w:val="en-GB"/>
        </w:rPr>
      </w:pPr>
    </w:p>
    <w:p w14:paraId="1CEA4AB0" w14:textId="77777777" w:rsidR="0050363C" w:rsidRDefault="0050363C" w:rsidP="008D4665">
      <w:pPr>
        <w:spacing w:after="200" w:line="276" w:lineRule="auto"/>
        <w:rPr>
          <w:rFonts w:ascii="Calibri" w:eastAsia="Calibri" w:hAnsi="Calibri" w:cs="Arial"/>
          <w:lang w:val="en-GB"/>
        </w:rPr>
      </w:pPr>
    </w:p>
    <w:p w14:paraId="633FF0C4" w14:textId="77777777" w:rsidR="0050363C" w:rsidRDefault="0050363C" w:rsidP="008D4665">
      <w:pPr>
        <w:spacing w:after="200" w:line="276" w:lineRule="auto"/>
        <w:rPr>
          <w:rFonts w:ascii="Calibri" w:eastAsia="Calibri" w:hAnsi="Calibri" w:cs="Arial"/>
          <w:lang w:val="en-GB"/>
        </w:rPr>
      </w:pPr>
    </w:p>
    <w:p w14:paraId="27047D33" w14:textId="77777777" w:rsidR="0050363C" w:rsidRDefault="0050363C" w:rsidP="008D4665">
      <w:pPr>
        <w:spacing w:after="200" w:line="276" w:lineRule="auto"/>
        <w:rPr>
          <w:rFonts w:ascii="Calibri" w:eastAsia="Calibri" w:hAnsi="Calibri" w:cs="Arial"/>
          <w:lang w:val="en-GB"/>
        </w:rPr>
      </w:pPr>
    </w:p>
    <w:p w14:paraId="7243D9E0" w14:textId="77777777" w:rsidR="0050363C" w:rsidRDefault="0050363C" w:rsidP="008D4665">
      <w:pPr>
        <w:spacing w:after="200" w:line="276" w:lineRule="auto"/>
        <w:rPr>
          <w:rFonts w:ascii="Calibri" w:eastAsia="Calibri" w:hAnsi="Calibri" w:cs="Arial"/>
          <w:lang w:val="en-GB"/>
        </w:rPr>
      </w:pPr>
    </w:p>
    <w:p w14:paraId="300A6A1A" w14:textId="77777777" w:rsidR="0050363C" w:rsidRDefault="0050363C" w:rsidP="008D4665">
      <w:pPr>
        <w:spacing w:after="200" w:line="276" w:lineRule="auto"/>
        <w:rPr>
          <w:rFonts w:ascii="Calibri" w:eastAsia="Calibri" w:hAnsi="Calibri" w:cs="Arial"/>
          <w:lang w:val="en-GB"/>
        </w:rPr>
      </w:pPr>
    </w:p>
    <w:p w14:paraId="42B7C446" w14:textId="6DE665CD" w:rsidR="0050363C" w:rsidRPr="0050363C" w:rsidRDefault="0050363C" w:rsidP="0050363C">
      <w:pPr>
        <w:keepNext/>
        <w:keepLines/>
        <w:spacing w:line="276" w:lineRule="auto"/>
        <w:outlineLvl w:val="0"/>
        <w:rPr>
          <w:rFonts w:ascii="Calibri" w:eastAsia="Calibri" w:hAnsi="Calibri" w:cs="Calibri"/>
          <w:b/>
          <w:color w:val="000000"/>
          <w:sz w:val="28"/>
          <w:szCs w:val="28"/>
          <w:lang w:val="en-GB" w:eastAsia="en-GB"/>
        </w:rPr>
      </w:pPr>
      <w:r w:rsidRPr="0050363C">
        <w:rPr>
          <w:rFonts w:ascii="Calibri" w:eastAsia="Calibri" w:hAnsi="Calibri" w:cs="Calibri"/>
          <w:b/>
          <w:color w:val="000000"/>
          <w:sz w:val="28"/>
          <w:szCs w:val="28"/>
          <w:lang w:val="en-GB" w:eastAsia="en-GB"/>
        </w:rPr>
        <w:t>Year 3</w:t>
      </w:r>
    </w:p>
    <w:p w14:paraId="1EF1935D" w14:textId="3ADC4D47" w:rsidR="0050363C" w:rsidRDefault="0050363C" w:rsidP="008D4665">
      <w:pPr>
        <w:spacing w:after="200" w:line="276" w:lineRule="auto"/>
        <w:rPr>
          <w:rFonts w:ascii="Calibri" w:eastAsia="Calibri" w:hAnsi="Calibri" w:cs="Arial"/>
          <w:lang w:val="en-GB"/>
        </w:rPr>
      </w:pPr>
      <w:r>
        <w:rPr>
          <w:noProof/>
          <w:lang w:val="en-GB" w:eastAsia="en-GB"/>
        </w:rPr>
        <w:drawing>
          <wp:anchor distT="0" distB="0" distL="114300" distR="114300" simplePos="0" relativeHeight="251655680" behindDoc="1" locked="0" layoutInCell="1" allowOverlap="1" wp14:anchorId="48C80955" wp14:editId="0628EC30">
            <wp:simplePos x="0" y="0"/>
            <wp:positionH relativeFrom="margin">
              <wp:posOffset>194309</wp:posOffset>
            </wp:positionH>
            <wp:positionV relativeFrom="paragraph">
              <wp:posOffset>28868</wp:posOffset>
            </wp:positionV>
            <wp:extent cx="5773713" cy="3783965"/>
            <wp:effectExtent l="19050" t="19050" r="17780" b="26035"/>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27">
                      <a:extLst>
                        <a:ext uri="{28A0092B-C50C-407E-A947-70E740481C1C}">
                          <a14:useLocalDpi xmlns:a14="http://schemas.microsoft.com/office/drawing/2010/main" val="0"/>
                        </a:ext>
                      </a:extLst>
                    </a:blip>
                    <a:srcRect t="3097" b="9006"/>
                    <a:stretch/>
                  </pic:blipFill>
                  <pic:spPr bwMode="auto">
                    <a:xfrm>
                      <a:off x="0" y="0"/>
                      <a:ext cx="5777150" cy="3786218"/>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F19C6" w14:textId="77777777" w:rsidR="0050363C" w:rsidRDefault="0050363C" w:rsidP="008D4665">
      <w:pPr>
        <w:spacing w:after="200" w:line="276" w:lineRule="auto"/>
        <w:rPr>
          <w:rFonts w:ascii="Calibri" w:eastAsia="Calibri" w:hAnsi="Calibri" w:cs="Arial"/>
          <w:lang w:val="en-GB"/>
        </w:rPr>
      </w:pPr>
    </w:p>
    <w:p w14:paraId="3C7C833E" w14:textId="77777777" w:rsidR="0050363C" w:rsidRDefault="0050363C" w:rsidP="008D4665">
      <w:pPr>
        <w:spacing w:after="200" w:line="276" w:lineRule="auto"/>
        <w:rPr>
          <w:rFonts w:ascii="Calibri" w:eastAsia="Calibri" w:hAnsi="Calibri" w:cs="Arial"/>
          <w:lang w:val="en-GB"/>
        </w:rPr>
      </w:pPr>
    </w:p>
    <w:p w14:paraId="0FC3B1DA" w14:textId="77777777" w:rsidR="0050363C" w:rsidRDefault="0050363C" w:rsidP="008D4665">
      <w:pPr>
        <w:spacing w:after="200" w:line="276" w:lineRule="auto"/>
        <w:rPr>
          <w:rFonts w:ascii="Calibri" w:eastAsia="Calibri" w:hAnsi="Calibri" w:cs="Arial"/>
          <w:lang w:val="en-GB"/>
        </w:rPr>
      </w:pPr>
    </w:p>
    <w:p w14:paraId="618AA0E1" w14:textId="77777777" w:rsidR="0050363C" w:rsidRDefault="0050363C" w:rsidP="008D4665">
      <w:pPr>
        <w:spacing w:after="200" w:line="276" w:lineRule="auto"/>
        <w:rPr>
          <w:rFonts w:ascii="Calibri" w:eastAsia="Calibri" w:hAnsi="Calibri" w:cs="Arial"/>
          <w:lang w:val="en-GB"/>
        </w:rPr>
      </w:pPr>
    </w:p>
    <w:p w14:paraId="1E4AC9C8" w14:textId="77777777" w:rsidR="0050363C" w:rsidRDefault="0050363C" w:rsidP="008D4665">
      <w:pPr>
        <w:spacing w:after="200" w:line="276" w:lineRule="auto"/>
        <w:rPr>
          <w:rFonts w:ascii="Calibri" w:eastAsia="Calibri" w:hAnsi="Calibri" w:cs="Arial"/>
          <w:lang w:val="en-GB"/>
        </w:rPr>
      </w:pPr>
    </w:p>
    <w:p w14:paraId="362BC2AB" w14:textId="77777777" w:rsidR="0050363C" w:rsidRDefault="0050363C" w:rsidP="008D4665">
      <w:pPr>
        <w:spacing w:after="200" w:line="276" w:lineRule="auto"/>
        <w:rPr>
          <w:rFonts w:ascii="Calibri" w:eastAsia="Calibri" w:hAnsi="Calibri" w:cs="Arial"/>
          <w:lang w:val="en-GB"/>
        </w:rPr>
      </w:pPr>
    </w:p>
    <w:p w14:paraId="47D7D8C3" w14:textId="77777777" w:rsidR="0050363C" w:rsidRDefault="0050363C" w:rsidP="008D4665">
      <w:pPr>
        <w:spacing w:after="200" w:line="276" w:lineRule="auto"/>
        <w:rPr>
          <w:rFonts w:ascii="Calibri" w:eastAsia="Calibri" w:hAnsi="Calibri" w:cs="Arial"/>
          <w:lang w:val="en-GB"/>
        </w:rPr>
      </w:pPr>
    </w:p>
    <w:p w14:paraId="3EA384FC" w14:textId="77777777" w:rsidR="0050363C" w:rsidRDefault="0050363C" w:rsidP="008D4665">
      <w:pPr>
        <w:spacing w:after="200" w:line="276" w:lineRule="auto"/>
        <w:rPr>
          <w:rFonts w:ascii="Calibri" w:eastAsia="Calibri" w:hAnsi="Calibri" w:cs="Arial"/>
          <w:lang w:val="en-GB"/>
        </w:rPr>
      </w:pPr>
    </w:p>
    <w:p w14:paraId="223190B7" w14:textId="77777777" w:rsidR="0050363C" w:rsidRDefault="0050363C" w:rsidP="008D4665">
      <w:pPr>
        <w:spacing w:after="200" w:line="276" w:lineRule="auto"/>
        <w:rPr>
          <w:rFonts w:ascii="Calibri" w:eastAsia="Calibri" w:hAnsi="Calibri" w:cs="Arial"/>
          <w:lang w:val="en-GB"/>
        </w:rPr>
      </w:pPr>
    </w:p>
    <w:p w14:paraId="1AC86A45" w14:textId="77777777" w:rsidR="00CE569F" w:rsidRDefault="00CE569F" w:rsidP="008D4665">
      <w:pPr>
        <w:spacing w:after="200" w:line="276" w:lineRule="auto"/>
        <w:rPr>
          <w:rFonts w:ascii="Calibri" w:eastAsia="Calibri" w:hAnsi="Calibri" w:cs="Arial"/>
          <w:b/>
          <w:sz w:val="28"/>
          <w:szCs w:val="28"/>
          <w:lang w:val="en-GB"/>
        </w:rPr>
      </w:pPr>
    </w:p>
    <w:p w14:paraId="76596B76" w14:textId="77777777" w:rsidR="00CE569F" w:rsidRDefault="00CE569F" w:rsidP="008D4665">
      <w:pPr>
        <w:spacing w:after="200" w:line="276" w:lineRule="auto"/>
        <w:rPr>
          <w:rFonts w:ascii="Calibri" w:eastAsia="Calibri" w:hAnsi="Calibri" w:cs="Arial"/>
          <w:b/>
          <w:sz w:val="28"/>
          <w:szCs w:val="28"/>
          <w:lang w:val="en-GB"/>
        </w:rPr>
      </w:pPr>
    </w:p>
    <w:p w14:paraId="4E791196" w14:textId="0CABDF56" w:rsidR="0050363C" w:rsidRPr="0050363C" w:rsidRDefault="0050363C" w:rsidP="008D4665">
      <w:pPr>
        <w:spacing w:after="200" w:line="276" w:lineRule="auto"/>
        <w:rPr>
          <w:rFonts w:ascii="Calibri" w:eastAsia="Calibri" w:hAnsi="Calibri" w:cs="Arial"/>
          <w:b/>
          <w:sz w:val="28"/>
          <w:szCs w:val="28"/>
          <w:lang w:val="en-GB"/>
        </w:rPr>
      </w:pPr>
      <w:r w:rsidRPr="0050363C">
        <w:rPr>
          <w:rFonts w:ascii="Calibri" w:eastAsia="Calibri" w:hAnsi="Calibri" w:cs="Arial"/>
          <w:b/>
          <w:sz w:val="28"/>
          <w:szCs w:val="28"/>
          <w:lang w:val="en-GB"/>
        </w:rPr>
        <w:t>Year 4</w:t>
      </w:r>
    </w:p>
    <w:p w14:paraId="15A498B6" w14:textId="4DAB8E81" w:rsidR="0050363C" w:rsidRDefault="00CE569F" w:rsidP="008D4665">
      <w:pPr>
        <w:spacing w:after="200" w:line="276" w:lineRule="auto"/>
        <w:rPr>
          <w:rFonts w:ascii="Calibri" w:eastAsia="Calibri" w:hAnsi="Calibri" w:cs="Arial"/>
          <w:lang w:val="en-GB"/>
        </w:rPr>
      </w:pPr>
      <w:r>
        <w:rPr>
          <w:noProof/>
          <w:lang w:val="en-GB" w:eastAsia="en-GB"/>
        </w:rPr>
        <w:drawing>
          <wp:anchor distT="0" distB="0" distL="114300" distR="114300" simplePos="0" relativeHeight="251657728" behindDoc="1" locked="0" layoutInCell="1" allowOverlap="1" wp14:anchorId="3B07A792" wp14:editId="552499B7">
            <wp:simplePos x="0" y="0"/>
            <wp:positionH relativeFrom="page">
              <wp:posOffset>968188</wp:posOffset>
            </wp:positionH>
            <wp:positionV relativeFrom="paragraph">
              <wp:posOffset>30928</wp:posOffset>
            </wp:positionV>
            <wp:extent cx="5782236" cy="4019550"/>
            <wp:effectExtent l="19050" t="19050" r="28575" b="19050"/>
            <wp:wrapNone/>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28">
                      <a:extLst>
                        <a:ext uri="{28A0092B-C50C-407E-A947-70E740481C1C}">
                          <a14:useLocalDpi xmlns:a14="http://schemas.microsoft.com/office/drawing/2010/main" val="0"/>
                        </a:ext>
                      </a:extLst>
                    </a:blip>
                    <a:srcRect l="-170" r="170" b="4955"/>
                    <a:stretch/>
                  </pic:blipFill>
                  <pic:spPr bwMode="auto">
                    <a:xfrm>
                      <a:off x="0" y="0"/>
                      <a:ext cx="5786219" cy="4022319"/>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34333" w14:textId="3731C666" w:rsidR="0050363C" w:rsidRDefault="0050363C" w:rsidP="008D4665">
      <w:pPr>
        <w:spacing w:after="200" w:line="276" w:lineRule="auto"/>
        <w:rPr>
          <w:rFonts w:ascii="Calibri" w:eastAsia="Calibri" w:hAnsi="Calibri" w:cs="Arial"/>
          <w:lang w:val="en-GB"/>
        </w:rPr>
      </w:pPr>
    </w:p>
    <w:p w14:paraId="54B5E780" w14:textId="700D6A15" w:rsidR="0050363C" w:rsidRDefault="0050363C" w:rsidP="008D4665">
      <w:pPr>
        <w:spacing w:after="200" w:line="276" w:lineRule="auto"/>
        <w:rPr>
          <w:rFonts w:ascii="Calibri" w:eastAsia="Calibri" w:hAnsi="Calibri" w:cs="Arial"/>
          <w:lang w:val="en-GB"/>
        </w:rPr>
      </w:pPr>
    </w:p>
    <w:p w14:paraId="617EE986" w14:textId="77777777" w:rsidR="0050363C" w:rsidRDefault="0050363C" w:rsidP="008D4665">
      <w:pPr>
        <w:spacing w:after="200" w:line="276" w:lineRule="auto"/>
        <w:rPr>
          <w:rFonts w:ascii="Calibri" w:eastAsia="Calibri" w:hAnsi="Calibri" w:cs="Arial"/>
          <w:lang w:val="en-GB"/>
        </w:rPr>
      </w:pPr>
    </w:p>
    <w:p w14:paraId="5CD19338" w14:textId="77777777" w:rsidR="0050363C" w:rsidRDefault="0050363C" w:rsidP="008D4665">
      <w:pPr>
        <w:spacing w:after="200" w:line="276" w:lineRule="auto"/>
        <w:rPr>
          <w:rFonts w:ascii="Calibri" w:eastAsia="Calibri" w:hAnsi="Calibri" w:cs="Arial"/>
          <w:lang w:val="en-GB"/>
        </w:rPr>
      </w:pPr>
    </w:p>
    <w:p w14:paraId="6F09A781" w14:textId="77777777" w:rsidR="0050363C" w:rsidRDefault="0050363C" w:rsidP="008D4665">
      <w:pPr>
        <w:spacing w:after="200" w:line="276" w:lineRule="auto"/>
        <w:rPr>
          <w:rFonts w:ascii="Calibri" w:eastAsia="Calibri" w:hAnsi="Calibri" w:cs="Arial"/>
          <w:lang w:val="en-GB"/>
        </w:rPr>
      </w:pPr>
    </w:p>
    <w:p w14:paraId="606BE9BC" w14:textId="77777777" w:rsidR="0050363C" w:rsidRDefault="0050363C" w:rsidP="008D4665">
      <w:pPr>
        <w:spacing w:after="200" w:line="276" w:lineRule="auto"/>
        <w:rPr>
          <w:rFonts w:ascii="Calibri" w:eastAsia="Calibri" w:hAnsi="Calibri" w:cs="Arial"/>
          <w:lang w:val="en-GB"/>
        </w:rPr>
      </w:pPr>
    </w:p>
    <w:p w14:paraId="26F2C477" w14:textId="77777777" w:rsidR="0050363C" w:rsidRDefault="0050363C" w:rsidP="008D4665">
      <w:pPr>
        <w:spacing w:after="200" w:line="276" w:lineRule="auto"/>
        <w:rPr>
          <w:rFonts w:ascii="Calibri" w:eastAsia="Calibri" w:hAnsi="Calibri" w:cs="Arial"/>
          <w:lang w:val="en-GB"/>
        </w:rPr>
      </w:pPr>
    </w:p>
    <w:p w14:paraId="4A67C3AD" w14:textId="77777777" w:rsidR="0050363C" w:rsidRDefault="0050363C" w:rsidP="008D4665">
      <w:pPr>
        <w:spacing w:after="200" w:line="276" w:lineRule="auto"/>
        <w:rPr>
          <w:rFonts w:ascii="Calibri" w:eastAsia="Calibri" w:hAnsi="Calibri" w:cs="Arial"/>
          <w:lang w:val="en-GB"/>
        </w:rPr>
      </w:pPr>
    </w:p>
    <w:p w14:paraId="09CA9167" w14:textId="77777777" w:rsidR="0050363C" w:rsidRDefault="0050363C" w:rsidP="008D4665">
      <w:pPr>
        <w:spacing w:after="200" w:line="276" w:lineRule="auto"/>
        <w:rPr>
          <w:rFonts w:ascii="Calibri" w:eastAsia="Calibri" w:hAnsi="Calibri" w:cs="Arial"/>
          <w:lang w:val="en-GB"/>
        </w:rPr>
      </w:pPr>
    </w:p>
    <w:p w14:paraId="3B38CFD2" w14:textId="77777777" w:rsidR="0050363C" w:rsidRDefault="0050363C" w:rsidP="008D4665">
      <w:pPr>
        <w:spacing w:after="200" w:line="276" w:lineRule="auto"/>
        <w:rPr>
          <w:rFonts w:ascii="Calibri" w:eastAsia="Calibri" w:hAnsi="Calibri" w:cs="Arial"/>
          <w:lang w:val="en-GB"/>
        </w:rPr>
      </w:pPr>
    </w:p>
    <w:p w14:paraId="0D8975FF" w14:textId="77777777" w:rsidR="0050363C" w:rsidRDefault="0050363C" w:rsidP="008D4665">
      <w:pPr>
        <w:spacing w:after="200" w:line="276" w:lineRule="auto"/>
        <w:rPr>
          <w:rFonts w:ascii="Calibri" w:eastAsia="Calibri" w:hAnsi="Calibri" w:cs="Arial"/>
          <w:lang w:val="en-GB"/>
        </w:rPr>
      </w:pPr>
    </w:p>
    <w:p w14:paraId="162EA2E6" w14:textId="3701C090" w:rsidR="0050363C" w:rsidRDefault="0050363C" w:rsidP="008D4665">
      <w:pPr>
        <w:spacing w:after="200" w:line="276" w:lineRule="auto"/>
        <w:rPr>
          <w:rFonts w:ascii="Calibri" w:eastAsia="Calibri" w:hAnsi="Calibri" w:cs="Arial"/>
          <w:b/>
          <w:sz w:val="28"/>
          <w:szCs w:val="28"/>
          <w:lang w:val="en-GB"/>
        </w:rPr>
      </w:pPr>
      <w:r w:rsidRPr="0050363C">
        <w:rPr>
          <w:rFonts w:ascii="Calibri" w:eastAsia="Calibri" w:hAnsi="Calibri" w:cs="Arial"/>
          <w:b/>
          <w:sz w:val="28"/>
          <w:szCs w:val="28"/>
          <w:lang w:val="en-GB"/>
        </w:rPr>
        <w:t>Year</w:t>
      </w:r>
      <w:r>
        <w:rPr>
          <w:rFonts w:ascii="Calibri" w:eastAsia="Calibri" w:hAnsi="Calibri" w:cs="Arial"/>
          <w:b/>
          <w:sz w:val="28"/>
          <w:szCs w:val="28"/>
          <w:lang w:val="en-GB"/>
        </w:rPr>
        <w:t>s 5 and 6</w:t>
      </w:r>
    </w:p>
    <w:p w14:paraId="005F7DB2" w14:textId="338E00FD" w:rsidR="0050363C" w:rsidRDefault="00CE569F" w:rsidP="008D4665">
      <w:pPr>
        <w:spacing w:after="200" w:line="276" w:lineRule="auto"/>
        <w:rPr>
          <w:rFonts w:ascii="Calibri" w:eastAsia="Calibri" w:hAnsi="Calibri" w:cs="Arial"/>
          <w:lang w:val="en-GB"/>
        </w:rPr>
      </w:pPr>
      <w:r>
        <w:rPr>
          <w:noProof/>
          <w:lang w:val="en-GB" w:eastAsia="en-GB"/>
        </w:rPr>
        <w:drawing>
          <wp:anchor distT="0" distB="0" distL="114300" distR="114300" simplePos="0" relativeHeight="251660288" behindDoc="1" locked="0" layoutInCell="1" allowOverlap="1" wp14:anchorId="6CF9816E" wp14:editId="69C8BEA7">
            <wp:simplePos x="0" y="0"/>
            <wp:positionH relativeFrom="page">
              <wp:align>center</wp:align>
            </wp:positionH>
            <wp:positionV relativeFrom="paragraph">
              <wp:posOffset>41275</wp:posOffset>
            </wp:positionV>
            <wp:extent cx="5605878" cy="3895725"/>
            <wp:effectExtent l="19050" t="19050" r="13970" b="9525"/>
            <wp:wrapThrough wrapText="bothSides">
              <wp:wrapPolygon edited="0">
                <wp:start x="-73" y="-106"/>
                <wp:lineTo x="-73" y="21547"/>
                <wp:lineTo x="21580" y="21547"/>
                <wp:lineTo x="21580" y="-106"/>
                <wp:lineTo x="-73" y="-106"/>
              </wp:wrapPolygon>
            </wp:wrapThrough>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29">
                      <a:extLst>
                        <a:ext uri="{28A0092B-C50C-407E-A947-70E740481C1C}">
                          <a14:useLocalDpi xmlns:a14="http://schemas.microsoft.com/office/drawing/2010/main" val="0"/>
                        </a:ext>
                      </a:extLst>
                    </a:blip>
                    <a:srcRect t="2964" b="3799"/>
                    <a:stretch/>
                  </pic:blipFill>
                  <pic:spPr bwMode="auto">
                    <a:xfrm>
                      <a:off x="0" y="0"/>
                      <a:ext cx="5605878" cy="389572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4EBFC2" w14:textId="77777777" w:rsidR="0050363C" w:rsidRDefault="0050363C" w:rsidP="008D4665">
      <w:pPr>
        <w:spacing w:after="200" w:line="276" w:lineRule="auto"/>
        <w:rPr>
          <w:rFonts w:ascii="Calibri" w:eastAsia="Calibri" w:hAnsi="Calibri" w:cs="Arial"/>
          <w:lang w:val="en-GB"/>
        </w:rPr>
      </w:pPr>
    </w:p>
    <w:p w14:paraId="5E1F729B" w14:textId="05BC230B" w:rsidR="0050363C" w:rsidRDefault="0050363C" w:rsidP="008D4665">
      <w:pPr>
        <w:spacing w:after="200" w:line="276" w:lineRule="auto"/>
        <w:rPr>
          <w:rFonts w:ascii="Calibri" w:eastAsia="Calibri" w:hAnsi="Calibri" w:cs="Arial"/>
          <w:lang w:val="en-GB"/>
        </w:rPr>
      </w:pPr>
    </w:p>
    <w:p w14:paraId="777C96B9" w14:textId="77777777" w:rsidR="0050363C" w:rsidRDefault="0050363C" w:rsidP="008D4665">
      <w:pPr>
        <w:spacing w:after="200" w:line="276" w:lineRule="auto"/>
        <w:rPr>
          <w:rFonts w:ascii="Calibri" w:eastAsia="Calibri" w:hAnsi="Calibri" w:cs="Arial"/>
          <w:lang w:val="en-GB"/>
        </w:rPr>
      </w:pPr>
    </w:p>
    <w:p w14:paraId="01AF1F10" w14:textId="05729077" w:rsidR="0050363C" w:rsidRDefault="0050363C" w:rsidP="008D4665">
      <w:pPr>
        <w:spacing w:after="200" w:line="276" w:lineRule="auto"/>
        <w:rPr>
          <w:rFonts w:ascii="Calibri" w:eastAsia="Calibri" w:hAnsi="Calibri" w:cs="Arial"/>
          <w:lang w:val="en-GB"/>
        </w:rPr>
      </w:pPr>
    </w:p>
    <w:p w14:paraId="36475300" w14:textId="77777777" w:rsidR="0050363C" w:rsidRDefault="0050363C" w:rsidP="008D4665">
      <w:pPr>
        <w:spacing w:after="200" w:line="276" w:lineRule="auto"/>
        <w:rPr>
          <w:rFonts w:ascii="Calibri" w:eastAsia="Calibri" w:hAnsi="Calibri" w:cs="Arial"/>
          <w:lang w:val="en-GB"/>
        </w:rPr>
      </w:pPr>
    </w:p>
    <w:p w14:paraId="6947E497" w14:textId="2539B299" w:rsidR="0050363C" w:rsidRDefault="0050363C" w:rsidP="008D4665">
      <w:pPr>
        <w:spacing w:after="200" w:line="276" w:lineRule="auto"/>
        <w:rPr>
          <w:rFonts w:ascii="Calibri" w:eastAsia="Calibri" w:hAnsi="Calibri" w:cs="Arial"/>
          <w:lang w:val="en-GB"/>
        </w:rPr>
      </w:pPr>
    </w:p>
    <w:p w14:paraId="0619718A" w14:textId="77777777" w:rsidR="0050363C" w:rsidRDefault="0050363C" w:rsidP="008D4665">
      <w:pPr>
        <w:spacing w:after="200" w:line="276" w:lineRule="auto"/>
        <w:rPr>
          <w:rFonts w:ascii="Calibri" w:eastAsia="Calibri" w:hAnsi="Calibri" w:cs="Arial"/>
          <w:lang w:val="en-GB"/>
        </w:rPr>
      </w:pPr>
    </w:p>
    <w:p w14:paraId="19257834" w14:textId="7540CC28" w:rsidR="0050363C" w:rsidRDefault="0050363C" w:rsidP="008D4665">
      <w:pPr>
        <w:spacing w:after="200" w:line="276" w:lineRule="auto"/>
        <w:rPr>
          <w:rFonts w:ascii="Calibri" w:eastAsia="Calibri" w:hAnsi="Calibri" w:cs="Arial"/>
          <w:lang w:val="en-GB"/>
        </w:rPr>
      </w:pPr>
    </w:p>
    <w:p w14:paraId="4D8117CA" w14:textId="77777777" w:rsidR="0050363C" w:rsidRDefault="0050363C" w:rsidP="008D4665">
      <w:pPr>
        <w:spacing w:after="200" w:line="276" w:lineRule="auto"/>
        <w:rPr>
          <w:rFonts w:ascii="Calibri" w:eastAsia="Calibri" w:hAnsi="Calibri" w:cs="Arial"/>
          <w:lang w:val="en-GB"/>
        </w:rPr>
      </w:pPr>
    </w:p>
    <w:p w14:paraId="6C7A835C" w14:textId="151E79EB" w:rsidR="0050363C" w:rsidRDefault="0050363C" w:rsidP="008D4665">
      <w:pPr>
        <w:spacing w:after="200" w:line="276" w:lineRule="auto"/>
        <w:rPr>
          <w:rFonts w:ascii="Calibri" w:eastAsia="Calibri" w:hAnsi="Calibri" w:cs="Arial"/>
          <w:lang w:val="en-GB"/>
        </w:rPr>
      </w:pPr>
    </w:p>
    <w:p w14:paraId="330E5E9A" w14:textId="7829ED86" w:rsidR="0050363C" w:rsidRDefault="0050363C" w:rsidP="008D4665">
      <w:pPr>
        <w:spacing w:after="200" w:line="276" w:lineRule="auto"/>
        <w:rPr>
          <w:rFonts w:ascii="Calibri" w:eastAsia="Calibri" w:hAnsi="Calibri" w:cs="Arial"/>
          <w:lang w:val="en-GB"/>
        </w:rPr>
      </w:pPr>
    </w:p>
    <w:p w14:paraId="7B8A2B08" w14:textId="7EA1CDC2" w:rsidR="00CE569F" w:rsidRDefault="00CE569F">
      <w:pPr>
        <w:rPr>
          <w:rFonts w:ascii="Calibri" w:eastAsia="Calibri" w:hAnsi="Calibri" w:cs="Arial"/>
          <w:lang w:val="en-GB"/>
        </w:rPr>
      </w:pPr>
      <w:r>
        <w:rPr>
          <w:rFonts w:ascii="Calibri" w:eastAsia="Calibri" w:hAnsi="Calibri" w:cs="Arial"/>
          <w:lang w:val="en-GB"/>
        </w:rPr>
        <w:br w:type="page"/>
      </w:r>
    </w:p>
    <w:p w14:paraId="7A01B876" w14:textId="441D4B6C" w:rsidR="00146452" w:rsidRDefault="0050363C" w:rsidP="00146452">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Arial"/>
          <w:b/>
          <w:sz w:val="28"/>
          <w:szCs w:val="28"/>
          <w:lang w:val="en-GB"/>
        </w:rPr>
      </w:pPr>
      <w:r w:rsidRPr="0050363C">
        <w:rPr>
          <w:rFonts w:ascii="Calibri" w:eastAsia="Calibri" w:hAnsi="Calibri" w:cs="Arial"/>
          <w:b/>
          <w:sz w:val="28"/>
          <w:szCs w:val="28"/>
          <w:lang w:val="en-GB"/>
        </w:rPr>
        <w:t xml:space="preserve">Appendix 4 </w:t>
      </w:r>
    </w:p>
    <w:p w14:paraId="5C4E6C4B" w14:textId="5CF01D62" w:rsidR="0050363C" w:rsidRDefault="0050363C" w:rsidP="00146452">
      <w:pPr>
        <w:spacing w:after="200" w:line="276" w:lineRule="auto"/>
        <w:jc w:val="center"/>
        <w:rPr>
          <w:rFonts w:ascii="Calibri" w:eastAsia="Calibri" w:hAnsi="Calibri" w:cs="Arial"/>
          <w:b/>
          <w:sz w:val="28"/>
          <w:szCs w:val="28"/>
          <w:lang w:val="en-GB"/>
        </w:rPr>
      </w:pPr>
      <w:r w:rsidRPr="0050363C">
        <w:rPr>
          <w:rFonts w:ascii="Calibri" w:eastAsia="Calibri" w:hAnsi="Calibri" w:cs="Arial"/>
          <w:b/>
          <w:sz w:val="28"/>
          <w:szCs w:val="28"/>
          <w:lang w:val="en-GB"/>
        </w:rPr>
        <w:t>Handwriting resources for display and use in classrooms</w:t>
      </w:r>
    </w:p>
    <w:p w14:paraId="05E81D5D" w14:textId="1793D55D" w:rsidR="00DB7349" w:rsidRPr="00DB7349" w:rsidRDefault="00DB7349" w:rsidP="0050363C">
      <w:pPr>
        <w:spacing w:after="200" w:line="276" w:lineRule="auto"/>
        <w:rPr>
          <w:rFonts w:ascii="Calibri" w:eastAsia="Calibri" w:hAnsi="Calibri" w:cs="Arial"/>
          <w:sz w:val="22"/>
          <w:szCs w:val="22"/>
          <w:lang w:val="en-GB"/>
        </w:rPr>
      </w:pPr>
      <w:r w:rsidRPr="00DB7349">
        <w:rPr>
          <w:rFonts w:ascii="Calibri" w:eastAsia="Calibri" w:hAnsi="Calibri" w:cs="Arial"/>
          <w:sz w:val="22"/>
          <w:szCs w:val="22"/>
          <w:lang w:val="en-GB"/>
        </w:rPr>
        <w:t>Note:</w:t>
      </w:r>
      <w:r>
        <w:rPr>
          <w:rFonts w:ascii="Calibri" w:eastAsia="Calibri" w:hAnsi="Calibri" w:cs="Arial"/>
          <w:sz w:val="22"/>
          <w:szCs w:val="22"/>
          <w:lang w:val="en-GB"/>
        </w:rPr>
        <w:t xml:space="preserve"> Each of the</w:t>
      </w:r>
      <w:r w:rsidRPr="00DB7349">
        <w:rPr>
          <w:rFonts w:ascii="Calibri" w:eastAsia="Calibri" w:hAnsi="Calibri" w:cs="Arial"/>
          <w:sz w:val="22"/>
          <w:szCs w:val="22"/>
          <w:lang w:val="en-GB"/>
        </w:rPr>
        <w:t xml:space="preserve"> visuals </w:t>
      </w:r>
      <w:r>
        <w:rPr>
          <w:rFonts w:ascii="Calibri" w:eastAsia="Calibri" w:hAnsi="Calibri" w:cs="Arial"/>
          <w:sz w:val="22"/>
          <w:szCs w:val="22"/>
          <w:lang w:val="en-GB"/>
        </w:rPr>
        <w:t xml:space="preserve">in this section </w:t>
      </w:r>
      <w:r w:rsidRPr="00DB7349">
        <w:rPr>
          <w:rFonts w:ascii="Calibri" w:eastAsia="Calibri" w:hAnsi="Calibri" w:cs="Arial"/>
          <w:sz w:val="22"/>
          <w:szCs w:val="22"/>
          <w:lang w:val="en-GB"/>
        </w:rPr>
        <w:t>can be enlarged by clicking in the centre, then dragging out the handle in the corner</w:t>
      </w:r>
    </w:p>
    <w:p w14:paraId="7ADC7566" w14:textId="77777777" w:rsidR="0050363C" w:rsidRDefault="0050363C" w:rsidP="0050363C">
      <w:pPr>
        <w:spacing w:after="200" w:line="276" w:lineRule="auto"/>
        <w:rPr>
          <w:rFonts w:ascii="Calibri" w:eastAsia="Calibri" w:hAnsi="Calibri" w:cs="Arial"/>
          <w:b/>
          <w:sz w:val="28"/>
          <w:szCs w:val="28"/>
          <w:lang w:val="en-GB"/>
        </w:rPr>
      </w:pPr>
      <w:r w:rsidRPr="0050363C">
        <w:rPr>
          <w:rFonts w:ascii="Calibri" w:eastAsia="Calibri" w:hAnsi="Calibri" w:cs="Arial"/>
          <w:b/>
          <w:sz w:val="28"/>
          <w:szCs w:val="28"/>
          <w:lang w:val="en-GB"/>
        </w:rPr>
        <w:t>EYFS and Year 1</w:t>
      </w:r>
    </w:p>
    <w:p w14:paraId="7AA86472" w14:textId="6B1D9564" w:rsidR="0050363C" w:rsidRDefault="0050363C" w:rsidP="0050363C">
      <w:pPr>
        <w:spacing w:after="200" w:line="276" w:lineRule="auto"/>
        <w:rPr>
          <w:rFonts w:ascii="Calibri" w:eastAsia="Calibri" w:hAnsi="Calibri" w:cs="Arial"/>
          <w:b/>
          <w:sz w:val="28"/>
          <w:szCs w:val="28"/>
          <w:lang w:val="en-GB"/>
        </w:rPr>
      </w:pPr>
      <w:r>
        <w:rPr>
          <w:noProof/>
          <w:lang w:val="en-GB" w:eastAsia="en-GB"/>
        </w:rPr>
        <w:drawing>
          <wp:inline distT="0" distB="0" distL="0" distR="0" wp14:anchorId="68F909AC" wp14:editId="14AB75B4">
            <wp:extent cx="6217920" cy="4679950"/>
            <wp:effectExtent l="19050" t="19050" r="11430" b="2540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30">
                      <a:extLst>
                        <a:ext uri="{28A0092B-C50C-407E-A947-70E740481C1C}">
                          <a14:useLocalDpi xmlns:a14="http://schemas.microsoft.com/office/drawing/2010/main" val="0"/>
                        </a:ext>
                      </a:extLst>
                    </a:blip>
                    <a:srcRect r="8294"/>
                    <a:stretch/>
                  </pic:blipFill>
                  <pic:spPr bwMode="auto">
                    <a:xfrm>
                      <a:off x="0" y="0"/>
                      <a:ext cx="6246520" cy="470147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1B0A7B" w14:textId="77777777" w:rsidR="00DB7349" w:rsidRDefault="00DB7349" w:rsidP="0050363C">
      <w:pPr>
        <w:spacing w:after="200" w:line="276" w:lineRule="auto"/>
        <w:rPr>
          <w:rFonts w:ascii="Calibri" w:eastAsia="Calibri" w:hAnsi="Calibri" w:cs="Arial"/>
          <w:b/>
          <w:sz w:val="28"/>
          <w:szCs w:val="28"/>
          <w:lang w:val="en-GB"/>
        </w:rPr>
      </w:pPr>
    </w:p>
    <w:p w14:paraId="11A142FA" w14:textId="7EC6BCE9" w:rsidR="006E3AAA" w:rsidRDefault="006E3AAA" w:rsidP="0050363C">
      <w:pPr>
        <w:spacing w:after="200" w:line="276" w:lineRule="auto"/>
        <w:rPr>
          <w:rFonts w:ascii="Calibri" w:eastAsia="Calibri" w:hAnsi="Calibri" w:cs="Arial"/>
          <w:b/>
          <w:sz w:val="28"/>
          <w:szCs w:val="28"/>
          <w:lang w:val="en-GB"/>
        </w:rPr>
      </w:pPr>
      <w:r>
        <w:rPr>
          <w:rFonts w:ascii="Calibri" w:eastAsia="Calibri" w:hAnsi="Calibri" w:cs="Arial"/>
          <w:b/>
          <w:sz w:val="28"/>
          <w:szCs w:val="28"/>
          <w:lang w:val="en-GB"/>
        </w:rPr>
        <w:t>Years 2 – 6</w:t>
      </w:r>
      <w:r w:rsidR="00DB7349">
        <w:rPr>
          <w:noProof/>
          <w:lang w:val="en-GB" w:eastAsia="en-GB"/>
        </w:rPr>
        <w:drawing>
          <wp:inline distT="0" distB="0" distL="0" distR="0" wp14:anchorId="294A3F9D" wp14:editId="10CF281A">
            <wp:extent cx="6210935" cy="13333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10935" cy="1333314"/>
                    </a:xfrm>
                    <a:prstGeom prst="rect">
                      <a:avLst/>
                    </a:prstGeom>
                  </pic:spPr>
                </pic:pic>
              </a:graphicData>
            </a:graphic>
          </wp:inline>
        </w:drawing>
      </w:r>
    </w:p>
    <w:p w14:paraId="14CC1291" w14:textId="4A04746B" w:rsidR="006E3AAA" w:rsidRDefault="006E3AAA" w:rsidP="0050363C">
      <w:pPr>
        <w:spacing w:after="200" w:line="276" w:lineRule="auto"/>
        <w:rPr>
          <w:rFonts w:ascii="Calibri" w:eastAsia="Calibri" w:hAnsi="Calibri" w:cs="Arial"/>
          <w:b/>
          <w:sz w:val="28"/>
          <w:szCs w:val="28"/>
          <w:lang w:val="en-GB"/>
        </w:rPr>
      </w:pPr>
    </w:p>
    <w:p w14:paraId="72932EEF" w14:textId="77777777" w:rsidR="006E3AAA" w:rsidRDefault="006E3AAA" w:rsidP="0050363C">
      <w:pPr>
        <w:spacing w:after="200" w:line="276" w:lineRule="auto"/>
        <w:rPr>
          <w:rFonts w:ascii="Calibri" w:eastAsia="Calibri" w:hAnsi="Calibri" w:cs="Arial"/>
          <w:b/>
          <w:sz w:val="28"/>
          <w:szCs w:val="28"/>
          <w:lang w:val="en-GB"/>
        </w:rPr>
      </w:pPr>
    </w:p>
    <w:p w14:paraId="09C0DD0E" w14:textId="2BC598D8" w:rsidR="006E3AAA" w:rsidRDefault="006E3AAA" w:rsidP="0050363C">
      <w:pPr>
        <w:spacing w:after="200" w:line="276" w:lineRule="auto"/>
        <w:rPr>
          <w:rFonts w:ascii="Calibri" w:eastAsia="Calibri" w:hAnsi="Calibri" w:cs="Arial"/>
          <w:b/>
          <w:sz w:val="28"/>
          <w:szCs w:val="28"/>
          <w:lang w:val="en-GB"/>
        </w:rPr>
      </w:pPr>
      <w:r>
        <w:rPr>
          <w:rFonts w:ascii="Calibri" w:eastAsia="Calibri" w:hAnsi="Calibri" w:cs="Arial"/>
          <w:b/>
          <w:sz w:val="28"/>
          <w:szCs w:val="28"/>
          <w:lang w:val="en-GB"/>
        </w:rPr>
        <w:t>All year groups</w:t>
      </w:r>
    </w:p>
    <w:p w14:paraId="568553AF" w14:textId="39390345" w:rsidR="006E3AAA" w:rsidRDefault="006E3AAA">
      <w:pPr>
        <w:rPr>
          <w:rFonts w:ascii="Calibri" w:eastAsia="Calibri" w:hAnsi="Calibri" w:cs="Arial"/>
          <w:b/>
          <w:sz w:val="28"/>
          <w:szCs w:val="28"/>
          <w:lang w:val="en-GB"/>
        </w:rPr>
      </w:pPr>
      <w:r>
        <w:rPr>
          <w:noProof/>
          <w:lang w:eastAsia="en-GB"/>
        </w:rPr>
        <w:drawing>
          <wp:inline distT="0" distB="0" distL="0" distR="0" wp14:anchorId="5B3F31E0" wp14:editId="76421946">
            <wp:extent cx="6219122" cy="4192173"/>
            <wp:effectExtent l="19050" t="19050" r="1079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29E2.tmp"/>
                    <pic:cNvPicPr/>
                  </pic:nvPicPr>
                  <pic:blipFill rotWithShape="1">
                    <a:blip r:embed="rId32">
                      <a:extLst>
                        <a:ext uri="{28A0092B-C50C-407E-A947-70E740481C1C}">
                          <a14:useLocalDpi xmlns:a14="http://schemas.microsoft.com/office/drawing/2010/main" val="0"/>
                        </a:ext>
                      </a:extLst>
                    </a:blip>
                    <a:srcRect r="740"/>
                    <a:stretch/>
                  </pic:blipFill>
                  <pic:spPr bwMode="auto">
                    <a:xfrm>
                      <a:off x="0" y="0"/>
                      <a:ext cx="6219122" cy="419217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Calibri" w:eastAsia="Calibri" w:hAnsi="Calibri" w:cs="Arial"/>
          <w:b/>
          <w:sz w:val="28"/>
          <w:szCs w:val="28"/>
          <w:lang w:val="en-GB"/>
        </w:rPr>
        <w:br w:type="page"/>
      </w:r>
    </w:p>
    <w:p w14:paraId="6DCE4EEA" w14:textId="77777777" w:rsidR="00146452" w:rsidRDefault="0050363C" w:rsidP="00146452">
      <w:pPr>
        <w:pBdr>
          <w:top w:val="single" w:sz="4" w:space="1" w:color="auto"/>
          <w:left w:val="single" w:sz="4" w:space="4" w:color="auto"/>
          <w:bottom w:val="single" w:sz="4" w:space="1" w:color="auto"/>
          <w:right w:val="single" w:sz="4" w:space="4" w:color="auto"/>
        </w:pBdr>
        <w:spacing w:after="200" w:line="276" w:lineRule="auto"/>
        <w:rPr>
          <w:rFonts w:ascii="Calibri" w:eastAsia="Calibri" w:hAnsi="Calibri" w:cs="Arial"/>
          <w:b/>
          <w:sz w:val="28"/>
          <w:szCs w:val="28"/>
          <w:lang w:val="en-GB"/>
        </w:rPr>
      </w:pPr>
      <w:r>
        <w:rPr>
          <w:rFonts w:ascii="Calibri" w:eastAsia="Calibri" w:hAnsi="Calibri" w:cs="Arial"/>
          <w:b/>
          <w:sz w:val="28"/>
          <w:szCs w:val="28"/>
          <w:lang w:val="en-GB"/>
        </w:rPr>
        <w:t>Appendix 5</w:t>
      </w:r>
    </w:p>
    <w:p w14:paraId="29226F76" w14:textId="001D3804" w:rsidR="0050363C" w:rsidRDefault="0050363C" w:rsidP="00146452">
      <w:pPr>
        <w:spacing w:after="200" w:line="276" w:lineRule="auto"/>
        <w:jc w:val="center"/>
        <w:rPr>
          <w:rFonts w:ascii="Calibri" w:eastAsia="Calibri" w:hAnsi="Calibri" w:cs="Arial"/>
          <w:b/>
          <w:sz w:val="28"/>
          <w:szCs w:val="28"/>
          <w:lang w:val="en-GB"/>
        </w:rPr>
      </w:pPr>
      <w:r>
        <w:rPr>
          <w:rFonts w:ascii="Calibri" w:eastAsia="Calibri" w:hAnsi="Calibri" w:cs="Arial"/>
          <w:b/>
          <w:sz w:val="28"/>
          <w:szCs w:val="28"/>
          <w:lang w:val="en-GB"/>
        </w:rPr>
        <w:t xml:space="preserve">Pencil grip development and </w:t>
      </w:r>
      <w:r w:rsidR="00DB7349">
        <w:rPr>
          <w:rFonts w:ascii="Calibri" w:eastAsia="Calibri" w:hAnsi="Calibri" w:cs="Arial"/>
          <w:b/>
          <w:sz w:val="28"/>
          <w:szCs w:val="28"/>
          <w:lang w:val="en-GB"/>
        </w:rPr>
        <w:t xml:space="preserve">the </w:t>
      </w:r>
      <w:r>
        <w:rPr>
          <w:rFonts w:ascii="Calibri" w:eastAsia="Calibri" w:hAnsi="Calibri" w:cs="Arial"/>
          <w:b/>
          <w:sz w:val="28"/>
          <w:szCs w:val="28"/>
          <w:lang w:val="en-GB"/>
        </w:rPr>
        <w:t>development of drawing skills</w:t>
      </w:r>
    </w:p>
    <w:p w14:paraId="286D184E" w14:textId="2EE62C70" w:rsidR="00146452" w:rsidRPr="00146452" w:rsidRDefault="00CE569F" w:rsidP="00146452">
      <w:pPr>
        <w:spacing w:after="200" w:line="276" w:lineRule="auto"/>
        <w:jc w:val="center"/>
        <w:rPr>
          <w:rFonts w:ascii="Calibri" w:eastAsia="Calibri" w:hAnsi="Calibri" w:cs="Arial"/>
          <w:b/>
          <w:sz w:val="16"/>
          <w:szCs w:val="16"/>
          <w:lang w:val="en-GB"/>
        </w:rPr>
      </w:pPr>
      <w:r w:rsidRPr="0050363C">
        <w:rPr>
          <w:rFonts w:ascii="Calibri" w:eastAsia="Calibri" w:hAnsi="Calibri" w:cs="Calibri"/>
          <w:noProof/>
          <w:color w:val="000000"/>
          <w:sz w:val="22"/>
          <w:szCs w:val="22"/>
          <w:lang w:val="en-GB" w:eastAsia="en-GB"/>
        </w:rPr>
        <w:drawing>
          <wp:anchor distT="0" distB="0" distL="114300" distR="114300" simplePos="0" relativeHeight="251667456" behindDoc="0" locked="0" layoutInCell="1" allowOverlap="1" wp14:anchorId="4EF9CDEB" wp14:editId="4F439F5A">
            <wp:simplePos x="0" y="0"/>
            <wp:positionH relativeFrom="margin">
              <wp:align>left</wp:align>
            </wp:positionH>
            <wp:positionV relativeFrom="paragraph">
              <wp:posOffset>174438</wp:posOffset>
            </wp:positionV>
            <wp:extent cx="6226713" cy="7930374"/>
            <wp:effectExtent l="0" t="0" r="3175" b="0"/>
            <wp:wrapThrough wrapText="bothSides">
              <wp:wrapPolygon edited="0">
                <wp:start x="0" y="0"/>
                <wp:lineTo x="0" y="21534"/>
                <wp:lineTo x="21545" y="21534"/>
                <wp:lineTo x="21545" y="0"/>
                <wp:lineTo x="0" y="0"/>
              </wp:wrapPolygon>
            </wp:wrapThrough>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26713" cy="7930374"/>
                    </a:xfrm>
                    <a:prstGeom prst="rect">
                      <a:avLst/>
                    </a:prstGeom>
                  </pic:spPr>
                </pic:pic>
              </a:graphicData>
            </a:graphic>
          </wp:anchor>
        </w:drawing>
      </w:r>
    </w:p>
    <w:p w14:paraId="395DF933" w14:textId="4A6C1172" w:rsidR="0050363C" w:rsidRDefault="0050363C" w:rsidP="0050363C">
      <w:pPr>
        <w:spacing w:after="200" w:line="276" w:lineRule="auto"/>
        <w:jc w:val="center"/>
        <w:rPr>
          <w:rFonts w:ascii="Calibri" w:eastAsia="Calibri" w:hAnsi="Calibri" w:cs="Arial"/>
          <w:lang w:val="en-GB"/>
        </w:rPr>
      </w:pPr>
    </w:p>
    <w:p w14:paraId="01A39F03" w14:textId="0768355B" w:rsidR="0050363C" w:rsidRDefault="0050363C" w:rsidP="0050363C">
      <w:pPr>
        <w:spacing w:after="200" w:line="276" w:lineRule="auto"/>
        <w:jc w:val="center"/>
        <w:rPr>
          <w:rFonts w:ascii="Calibri" w:eastAsia="Calibri" w:hAnsi="Calibri" w:cs="Arial"/>
          <w:lang w:val="en-GB"/>
        </w:rPr>
      </w:pPr>
      <w:r w:rsidRPr="0050363C">
        <w:rPr>
          <w:rFonts w:ascii="Calibri" w:eastAsia="Calibri" w:hAnsi="Calibri" w:cs="Calibri"/>
          <w:noProof/>
          <w:color w:val="000000"/>
          <w:sz w:val="22"/>
          <w:szCs w:val="22"/>
          <w:lang w:val="en-GB" w:eastAsia="en-GB"/>
        </w:rPr>
        <w:drawing>
          <wp:inline distT="0" distB="0" distL="0" distR="0" wp14:anchorId="43D39F8D" wp14:editId="3E147153">
            <wp:extent cx="6127586" cy="7877908"/>
            <wp:effectExtent l="0" t="0" r="6985" b="889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31868" cy="7883414"/>
                    </a:xfrm>
                    <a:prstGeom prst="rect">
                      <a:avLst/>
                    </a:prstGeom>
                  </pic:spPr>
                </pic:pic>
              </a:graphicData>
            </a:graphic>
          </wp:inline>
        </w:drawing>
      </w:r>
    </w:p>
    <w:p w14:paraId="2EE10EB1" w14:textId="77777777" w:rsidR="0050363C" w:rsidRDefault="0050363C" w:rsidP="008D4665">
      <w:pPr>
        <w:spacing w:after="200" w:line="276" w:lineRule="auto"/>
        <w:rPr>
          <w:rFonts w:ascii="Calibri" w:eastAsia="Calibri" w:hAnsi="Calibri" w:cs="Arial"/>
          <w:lang w:val="en-GB"/>
        </w:rPr>
      </w:pPr>
    </w:p>
    <w:p w14:paraId="1663D1D4" w14:textId="77777777" w:rsidR="0050363C" w:rsidRDefault="0050363C" w:rsidP="008D4665">
      <w:pPr>
        <w:spacing w:after="200" w:line="276" w:lineRule="auto"/>
        <w:rPr>
          <w:rFonts w:ascii="Calibri" w:eastAsia="Calibri" w:hAnsi="Calibri" w:cs="Arial"/>
          <w:lang w:val="en-GB"/>
        </w:rPr>
        <w:sectPr w:rsidR="0050363C" w:rsidSect="00E42F17">
          <w:footerReference w:type="default" r:id="rId35"/>
          <w:pgSz w:w="11906" w:h="16838"/>
          <w:pgMar w:top="993" w:right="991" w:bottom="709" w:left="1134" w:header="708" w:footer="0" w:gutter="0"/>
          <w:cols w:space="708"/>
          <w:titlePg/>
          <w:docGrid w:linePitch="360"/>
        </w:sectPr>
      </w:pPr>
    </w:p>
    <w:p w14:paraId="6113EB86" w14:textId="77777777" w:rsidR="008E7907" w:rsidRDefault="008E7907" w:rsidP="0050363C">
      <w:pPr>
        <w:spacing w:after="160" w:line="259" w:lineRule="auto"/>
        <w:jc w:val="center"/>
        <w:rPr>
          <w:rFonts w:ascii="Calibri" w:eastAsia="Calibri" w:hAnsi="Calibri" w:cs="Calibri"/>
          <w:b/>
          <w:color w:val="000000"/>
          <w:sz w:val="28"/>
          <w:szCs w:val="28"/>
          <w:lang w:eastAsia="en-GB"/>
        </w:rPr>
      </w:pPr>
    </w:p>
    <w:p w14:paraId="270FE9EB" w14:textId="6CEB36AE" w:rsidR="00146452" w:rsidRDefault="008E7907" w:rsidP="00146452">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Calibri"/>
          <w:b/>
          <w:color w:val="000000"/>
          <w:sz w:val="28"/>
          <w:szCs w:val="28"/>
          <w:lang w:eastAsia="en-GB"/>
        </w:rPr>
      </w:pPr>
      <w:r>
        <w:rPr>
          <w:rFonts w:ascii="Calibri" w:eastAsia="Calibri" w:hAnsi="Calibri" w:cs="Calibri"/>
          <w:b/>
          <w:color w:val="000000"/>
          <w:sz w:val="28"/>
          <w:szCs w:val="28"/>
          <w:lang w:eastAsia="en-GB"/>
        </w:rPr>
        <w:t>A</w:t>
      </w:r>
      <w:r w:rsidR="00146452">
        <w:rPr>
          <w:rFonts w:ascii="Calibri" w:eastAsia="Calibri" w:hAnsi="Calibri" w:cs="Calibri"/>
          <w:b/>
          <w:color w:val="000000"/>
          <w:sz w:val="28"/>
          <w:szCs w:val="28"/>
          <w:lang w:eastAsia="en-GB"/>
        </w:rPr>
        <w:t xml:space="preserve">ppendix 6 </w:t>
      </w:r>
      <w:r w:rsidR="0050363C" w:rsidRPr="0050363C">
        <w:rPr>
          <w:rFonts w:ascii="Calibri" w:eastAsia="Calibri" w:hAnsi="Calibri" w:cs="Calibri"/>
          <w:b/>
          <w:color w:val="000000"/>
          <w:sz w:val="28"/>
          <w:szCs w:val="28"/>
          <w:lang w:eastAsia="en-GB"/>
        </w:rPr>
        <w:t xml:space="preserve"> </w:t>
      </w:r>
    </w:p>
    <w:p w14:paraId="779BC36D" w14:textId="3B137C99" w:rsidR="0050363C" w:rsidRPr="0050363C" w:rsidRDefault="00146452" w:rsidP="0050363C">
      <w:pPr>
        <w:spacing w:after="160" w:line="259" w:lineRule="auto"/>
        <w:jc w:val="center"/>
        <w:rPr>
          <w:rFonts w:ascii="Calibri" w:eastAsia="Calibri" w:hAnsi="Calibri" w:cs="Calibri"/>
          <w:b/>
          <w:color w:val="000000"/>
          <w:sz w:val="28"/>
          <w:szCs w:val="28"/>
          <w:lang w:eastAsia="en-GB"/>
        </w:rPr>
      </w:pPr>
      <w:r>
        <w:rPr>
          <w:rFonts w:ascii="Calibri" w:eastAsia="Calibri" w:hAnsi="Calibri" w:cs="Calibri"/>
          <w:b/>
          <w:color w:val="000000"/>
          <w:sz w:val="28"/>
          <w:szCs w:val="28"/>
          <w:lang w:eastAsia="en-GB"/>
        </w:rPr>
        <w:t>Lesson sequence for</w:t>
      </w:r>
      <w:r w:rsidR="0050363C" w:rsidRPr="0050363C">
        <w:rPr>
          <w:rFonts w:ascii="Calibri" w:eastAsia="Calibri" w:hAnsi="Calibri" w:cs="Calibri"/>
          <w:b/>
          <w:color w:val="000000"/>
          <w:sz w:val="28"/>
          <w:szCs w:val="28"/>
          <w:lang w:eastAsia="en-GB"/>
        </w:rPr>
        <w:t xml:space="preserve"> a week</w:t>
      </w:r>
    </w:p>
    <w:p w14:paraId="2DA52E3A" w14:textId="2EE806C2" w:rsidR="0050363C" w:rsidRPr="008E7907" w:rsidRDefault="0050363C" w:rsidP="0050363C">
      <w:pPr>
        <w:spacing w:after="160" w:line="259" w:lineRule="auto"/>
        <w:rPr>
          <w:rFonts w:ascii="Calibri" w:eastAsia="Calibri" w:hAnsi="Calibri"/>
          <w:b/>
          <w:sz w:val="22"/>
          <w:szCs w:val="22"/>
        </w:rPr>
      </w:pPr>
      <w:r w:rsidRPr="008E7907">
        <w:rPr>
          <w:rFonts w:ascii="Calibri" w:eastAsia="Calibri" w:hAnsi="Calibri"/>
          <w:b/>
          <w:sz w:val="22"/>
          <w:szCs w:val="22"/>
        </w:rPr>
        <w:t>HANDWRITING</w:t>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008E7907" w:rsidRPr="008E7907">
        <w:rPr>
          <w:rFonts w:ascii="Calibri" w:eastAsia="Calibri" w:hAnsi="Calibri"/>
          <w:b/>
          <w:sz w:val="22"/>
          <w:szCs w:val="22"/>
        </w:rPr>
        <w:t xml:space="preserve">                 </w:t>
      </w:r>
      <w:r w:rsidR="008E7907">
        <w:rPr>
          <w:rFonts w:ascii="Calibri" w:eastAsia="Calibri" w:hAnsi="Calibri"/>
          <w:b/>
          <w:sz w:val="22"/>
          <w:szCs w:val="22"/>
        </w:rPr>
        <w:t xml:space="preserve">   </w:t>
      </w:r>
      <w:r w:rsidR="0000431D">
        <w:rPr>
          <w:rFonts w:ascii="Calibri" w:eastAsia="Calibri" w:hAnsi="Calibri"/>
          <w:b/>
          <w:sz w:val="22"/>
          <w:szCs w:val="22"/>
        </w:rPr>
        <w:t xml:space="preserve">           </w:t>
      </w:r>
      <w:r w:rsidR="008E7907">
        <w:rPr>
          <w:rFonts w:ascii="Calibri" w:eastAsia="Calibri" w:hAnsi="Calibri"/>
          <w:b/>
          <w:sz w:val="22"/>
          <w:szCs w:val="22"/>
        </w:rPr>
        <w:t xml:space="preserve">  </w:t>
      </w:r>
      <w:r w:rsidR="008E7907" w:rsidRPr="008E7907">
        <w:rPr>
          <w:rFonts w:ascii="Calibri" w:eastAsia="Calibri" w:hAnsi="Calibri"/>
          <w:b/>
          <w:sz w:val="22"/>
          <w:szCs w:val="22"/>
        </w:rPr>
        <w:t>Year 1 teachers</w:t>
      </w:r>
      <w:r w:rsidR="008E7907">
        <w:rPr>
          <w:rFonts w:ascii="Calibri" w:eastAsia="Calibri" w:hAnsi="Calibri"/>
          <w:b/>
          <w:sz w:val="22"/>
          <w:szCs w:val="22"/>
        </w:rPr>
        <w:t xml:space="preserve">       </w:t>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Pr="008E7907">
        <w:rPr>
          <w:rFonts w:ascii="Calibri" w:eastAsia="Calibri" w:hAnsi="Calibri"/>
          <w:b/>
          <w:sz w:val="22"/>
          <w:szCs w:val="22"/>
        </w:rPr>
        <w:tab/>
      </w:r>
      <w:r w:rsidR="008E7907" w:rsidRPr="008E7907">
        <w:rPr>
          <w:rFonts w:ascii="Calibri" w:eastAsia="Calibri" w:hAnsi="Calibri"/>
          <w:b/>
          <w:sz w:val="22"/>
          <w:szCs w:val="22"/>
        </w:rPr>
        <w:t xml:space="preserve">                  </w:t>
      </w:r>
      <w:r w:rsidR="008E7907">
        <w:rPr>
          <w:rFonts w:ascii="Calibri" w:eastAsia="Calibri" w:hAnsi="Calibri"/>
          <w:b/>
          <w:sz w:val="22"/>
          <w:szCs w:val="22"/>
        </w:rPr>
        <w:t xml:space="preserve">    </w:t>
      </w:r>
      <w:r w:rsidRPr="008E7907">
        <w:rPr>
          <w:rFonts w:ascii="Calibri" w:eastAsia="Calibri" w:hAnsi="Calibri"/>
          <w:b/>
          <w:sz w:val="22"/>
          <w:szCs w:val="22"/>
        </w:rPr>
        <w:t xml:space="preserve">Date: </w:t>
      </w:r>
      <w:r w:rsidR="008E7907">
        <w:rPr>
          <w:rFonts w:ascii="Calibri" w:eastAsia="Calibri" w:hAnsi="Calibri"/>
          <w:b/>
          <w:sz w:val="22"/>
          <w:szCs w:val="22"/>
        </w:rPr>
        <w:t>5-9-22</w:t>
      </w:r>
    </w:p>
    <w:tbl>
      <w:tblPr>
        <w:tblStyle w:val="TableGrid11"/>
        <w:tblW w:w="15310" w:type="dxa"/>
        <w:tblInd w:w="-34" w:type="dxa"/>
        <w:tblLook w:val="04A0" w:firstRow="1" w:lastRow="0" w:firstColumn="1" w:lastColumn="0" w:noHBand="0" w:noVBand="1"/>
      </w:tblPr>
      <w:tblGrid>
        <w:gridCol w:w="2694"/>
        <w:gridCol w:w="4205"/>
        <w:gridCol w:w="4205"/>
        <w:gridCol w:w="4206"/>
      </w:tblGrid>
      <w:tr w:rsidR="0050363C" w:rsidRPr="0050363C" w14:paraId="595BA0C0" w14:textId="77777777" w:rsidTr="0000431D">
        <w:tc>
          <w:tcPr>
            <w:tcW w:w="2694" w:type="dxa"/>
          </w:tcPr>
          <w:p w14:paraId="34EB23D7" w14:textId="77777777" w:rsidR="0050363C" w:rsidRPr="00B61F06" w:rsidRDefault="0050363C" w:rsidP="0050363C">
            <w:pPr>
              <w:rPr>
                <w:rFonts w:ascii="Calibri" w:eastAsia="Calibri" w:hAnsi="Calibri"/>
                <w:b/>
                <w:sz w:val="22"/>
                <w:szCs w:val="22"/>
              </w:rPr>
            </w:pPr>
            <w:r w:rsidRPr="00B61F06">
              <w:rPr>
                <w:rFonts w:ascii="Calibri" w:eastAsia="Calibri" w:hAnsi="Calibri"/>
                <w:b/>
                <w:sz w:val="22"/>
                <w:szCs w:val="22"/>
              </w:rPr>
              <w:t>Handwriting focus for week</w:t>
            </w:r>
          </w:p>
        </w:tc>
        <w:tc>
          <w:tcPr>
            <w:tcW w:w="4205" w:type="dxa"/>
          </w:tcPr>
          <w:p w14:paraId="3BCAAE7F" w14:textId="77777777" w:rsidR="0050363C" w:rsidRPr="0050363C" w:rsidRDefault="0050363C" w:rsidP="0050363C">
            <w:pPr>
              <w:rPr>
                <w:rFonts w:ascii="Calibri" w:eastAsia="Calibri" w:hAnsi="Calibri"/>
                <w:sz w:val="22"/>
                <w:szCs w:val="22"/>
              </w:rPr>
            </w:pPr>
          </w:p>
        </w:tc>
        <w:tc>
          <w:tcPr>
            <w:tcW w:w="4205" w:type="dxa"/>
          </w:tcPr>
          <w:p w14:paraId="69950B3C" w14:textId="77777777" w:rsidR="0050363C" w:rsidRPr="0050363C" w:rsidRDefault="0050363C" w:rsidP="0050363C">
            <w:pPr>
              <w:rPr>
                <w:rFonts w:ascii="Calibri" w:eastAsia="Calibri" w:hAnsi="Calibri"/>
                <w:sz w:val="22"/>
                <w:szCs w:val="22"/>
              </w:rPr>
            </w:pPr>
          </w:p>
        </w:tc>
        <w:tc>
          <w:tcPr>
            <w:tcW w:w="4206" w:type="dxa"/>
          </w:tcPr>
          <w:p w14:paraId="15DCF97B" w14:textId="77777777" w:rsidR="0050363C" w:rsidRPr="0050363C" w:rsidRDefault="0050363C" w:rsidP="0050363C">
            <w:pPr>
              <w:rPr>
                <w:rFonts w:ascii="Calibri" w:eastAsia="Calibri" w:hAnsi="Calibri"/>
                <w:sz w:val="22"/>
                <w:szCs w:val="22"/>
              </w:rPr>
            </w:pPr>
          </w:p>
        </w:tc>
      </w:tr>
      <w:tr w:rsidR="0050363C" w:rsidRPr="0050363C" w14:paraId="342875FD" w14:textId="77777777" w:rsidTr="0000431D">
        <w:tc>
          <w:tcPr>
            <w:tcW w:w="2694" w:type="dxa"/>
          </w:tcPr>
          <w:p w14:paraId="2B32C104" w14:textId="77777777" w:rsidR="0050363C" w:rsidRPr="00B61F06" w:rsidRDefault="0050363C" w:rsidP="0050363C">
            <w:pPr>
              <w:rPr>
                <w:rFonts w:ascii="Calibri" w:eastAsia="Calibri" w:hAnsi="Calibri"/>
                <w:b/>
                <w:sz w:val="22"/>
                <w:szCs w:val="22"/>
              </w:rPr>
            </w:pPr>
            <w:r w:rsidRPr="00B61F06">
              <w:rPr>
                <w:rFonts w:ascii="Calibri" w:eastAsia="Calibri" w:hAnsi="Calibri"/>
                <w:b/>
                <w:sz w:val="22"/>
                <w:szCs w:val="22"/>
              </w:rPr>
              <w:t>Handwriting revision</w:t>
            </w:r>
          </w:p>
        </w:tc>
        <w:tc>
          <w:tcPr>
            <w:tcW w:w="4205" w:type="dxa"/>
          </w:tcPr>
          <w:p w14:paraId="55237312" w14:textId="77777777" w:rsidR="0050363C" w:rsidRPr="0050363C" w:rsidRDefault="0050363C" w:rsidP="0050363C">
            <w:pPr>
              <w:rPr>
                <w:rFonts w:ascii="Calibri" w:eastAsia="Calibri" w:hAnsi="Calibri"/>
                <w:sz w:val="22"/>
                <w:szCs w:val="22"/>
              </w:rPr>
            </w:pPr>
          </w:p>
        </w:tc>
        <w:tc>
          <w:tcPr>
            <w:tcW w:w="4205" w:type="dxa"/>
          </w:tcPr>
          <w:p w14:paraId="4C02515B" w14:textId="77777777" w:rsidR="0050363C" w:rsidRPr="0050363C" w:rsidRDefault="0050363C" w:rsidP="0050363C">
            <w:pPr>
              <w:rPr>
                <w:rFonts w:ascii="Calibri" w:eastAsia="Calibri" w:hAnsi="Calibri"/>
                <w:sz w:val="22"/>
                <w:szCs w:val="22"/>
              </w:rPr>
            </w:pPr>
          </w:p>
        </w:tc>
        <w:tc>
          <w:tcPr>
            <w:tcW w:w="4206" w:type="dxa"/>
          </w:tcPr>
          <w:p w14:paraId="0FF7E568" w14:textId="77777777" w:rsidR="0050363C" w:rsidRPr="0050363C" w:rsidRDefault="0050363C" w:rsidP="0050363C">
            <w:pPr>
              <w:rPr>
                <w:rFonts w:ascii="Calibri" w:eastAsia="Calibri" w:hAnsi="Calibri"/>
                <w:sz w:val="22"/>
                <w:szCs w:val="22"/>
              </w:rPr>
            </w:pPr>
          </w:p>
        </w:tc>
      </w:tr>
      <w:tr w:rsidR="00146452" w:rsidRPr="0050363C" w14:paraId="1CB4B671" w14:textId="77777777" w:rsidTr="0000431D">
        <w:tc>
          <w:tcPr>
            <w:tcW w:w="2694" w:type="dxa"/>
          </w:tcPr>
          <w:p w14:paraId="0F432F06" w14:textId="77777777" w:rsidR="00146452" w:rsidRPr="00B61F06" w:rsidRDefault="00146452" w:rsidP="00146452">
            <w:pPr>
              <w:rPr>
                <w:rFonts w:ascii="Calibri" w:eastAsia="Calibri" w:hAnsi="Calibri"/>
                <w:b/>
                <w:sz w:val="22"/>
                <w:szCs w:val="22"/>
              </w:rPr>
            </w:pPr>
          </w:p>
        </w:tc>
        <w:tc>
          <w:tcPr>
            <w:tcW w:w="4205" w:type="dxa"/>
          </w:tcPr>
          <w:p w14:paraId="1F6FB0EE" w14:textId="61744FE2" w:rsidR="00146452" w:rsidRPr="0050363C" w:rsidRDefault="00146452" w:rsidP="00146452">
            <w:pPr>
              <w:rPr>
                <w:rFonts w:ascii="Calibri" w:eastAsia="Calibri" w:hAnsi="Calibri"/>
                <w:sz w:val="22"/>
                <w:szCs w:val="22"/>
              </w:rPr>
            </w:pPr>
            <w:r w:rsidRPr="0000431D">
              <w:rPr>
                <w:rFonts w:asciiTheme="minorHAnsi" w:eastAsiaTheme="minorHAnsi" w:hAnsiTheme="minorHAnsi" w:cstheme="minorBidi"/>
                <w:b/>
                <w:sz w:val="22"/>
                <w:szCs w:val="22"/>
              </w:rPr>
              <w:t>Lesson 1</w:t>
            </w:r>
          </w:p>
        </w:tc>
        <w:tc>
          <w:tcPr>
            <w:tcW w:w="4205" w:type="dxa"/>
          </w:tcPr>
          <w:p w14:paraId="1AE35356" w14:textId="46296E9D" w:rsidR="00146452" w:rsidRPr="0050363C" w:rsidRDefault="00146452" w:rsidP="00146452">
            <w:pPr>
              <w:rPr>
                <w:rFonts w:ascii="Calibri" w:eastAsia="Calibri" w:hAnsi="Calibri"/>
                <w:sz w:val="22"/>
                <w:szCs w:val="22"/>
              </w:rPr>
            </w:pPr>
            <w:r w:rsidRPr="0000431D">
              <w:rPr>
                <w:rFonts w:asciiTheme="minorHAnsi" w:eastAsiaTheme="minorHAnsi" w:hAnsiTheme="minorHAnsi" w:cstheme="minorBidi"/>
                <w:b/>
                <w:sz w:val="22"/>
                <w:szCs w:val="22"/>
              </w:rPr>
              <w:t>Lesson 2</w:t>
            </w:r>
          </w:p>
        </w:tc>
        <w:tc>
          <w:tcPr>
            <w:tcW w:w="4206" w:type="dxa"/>
          </w:tcPr>
          <w:p w14:paraId="1E00B88D" w14:textId="3E854AE3" w:rsidR="00146452" w:rsidRPr="0050363C" w:rsidRDefault="00146452" w:rsidP="00146452">
            <w:pPr>
              <w:rPr>
                <w:rFonts w:ascii="Calibri" w:eastAsia="Calibri" w:hAnsi="Calibri"/>
                <w:sz w:val="22"/>
                <w:szCs w:val="22"/>
              </w:rPr>
            </w:pPr>
            <w:r w:rsidRPr="0000431D">
              <w:rPr>
                <w:rFonts w:asciiTheme="minorHAnsi" w:eastAsiaTheme="minorHAnsi" w:hAnsiTheme="minorHAnsi" w:cstheme="minorBidi"/>
                <w:b/>
                <w:sz w:val="22"/>
                <w:szCs w:val="22"/>
              </w:rPr>
              <w:t>Lesson 3</w:t>
            </w:r>
          </w:p>
        </w:tc>
      </w:tr>
      <w:tr w:rsidR="00146452" w:rsidRPr="0050363C" w14:paraId="380B44A2" w14:textId="77777777" w:rsidTr="0000431D">
        <w:tc>
          <w:tcPr>
            <w:tcW w:w="2694" w:type="dxa"/>
          </w:tcPr>
          <w:p w14:paraId="5BC7CFE3" w14:textId="77777777" w:rsidR="00146452" w:rsidRPr="00B61F06" w:rsidRDefault="00146452" w:rsidP="00146452">
            <w:pPr>
              <w:rPr>
                <w:rFonts w:ascii="Calibri" w:eastAsia="Calibri" w:hAnsi="Calibri"/>
                <w:b/>
                <w:sz w:val="22"/>
                <w:szCs w:val="22"/>
              </w:rPr>
            </w:pPr>
            <w:r w:rsidRPr="00B61F06">
              <w:rPr>
                <w:rFonts w:ascii="Calibri" w:eastAsia="Calibri" w:hAnsi="Calibri"/>
                <w:b/>
                <w:sz w:val="22"/>
                <w:szCs w:val="22"/>
              </w:rPr>
              <w:t>Warm up exercises (may include pattern forming)</w:t>
            </w:r>
          </w:p>
        </w:tc>
        <w:tc>
          <w:tcPr>
            <w:tcW w:w="4205" w:type="dxa"/>
          </w:tcPr>
          <w:p w14:paraId="1B7F1235" w14:textId="77777777" w:rsidR="00146452" w:rsidRPr="0050363C" w:rsidRDefault="00146452" w:rsidP="00146452">
            <w:pPr>
              <w:rPr>
                <w:rFonts w:ascii="Calibri" w:eastAsia="Calibri" w:hAnsi="Calibri"/>
                <w:sz w:val="22"/>
                <w:szCs w:val="22"/>
              </w:rPr>
            </w:pPr>
          </w:p>
        </w:tc>
        <w:tc>
          <w:tcPr>
            <w:tcW w:w="4205" w:type="dxa"/>
          </w:tcPr>
          <w:p w14:paraId="74EA2D74" w14:textId="77777777" w:rsidR="00146452" w:rsidRPr="0050363C" w:rsidRDefault="00146452" w:rsidP="00146452">
            <w:pPr>
              <w:rPr>
                <w:rFonts w:ascii="Calibri" w:eastAsia="Calibri" w:hAnsi="Calibri"/>
                <w:sz w:val="22"/>
                <w:szCs w:val="22"/>
              </w:rPr>
            </w:pPr>
          </w:p>
        </w:tc>
        <w:tc>
          <w:tcPr>
            <w:tcW w:w="4206" w:type="dxa"/>
          </w:tcPr>
          <w:p w14:paraId="56DEAFCE" w14:textId="77777777" w:rsidR="00146452" w:rsidRPr="0050363C" w:rsidRDefault="00146452" w:rsidP="00146452">
            <w:pPr>
              <w:rPr>
                <w:rFonts w:ascii="Calibri" w:eastAsia="Calibri" w:hAnsi="Calibri"/>
                <w:sz w:val="22"/>
                <w:szCs w:val="22"/>
              </w:rPr>
            </w:pPr>
          </w:p>
        </w:tc>
      </w:tr>
      <w:tr w:rsidR="00146452" w:rsidRPr="0050363C" w14:paraId="07166AEC" w14:textId="77777777" w:rsidTr="0000431D">
        <w:tc>
          <w:tcPr>
            <w:tcW w:w="2694" w:type="dxa"/>
          </w:tcPr>
          <w:p w14:paraId="2354C9AE" w14:textId="77777777" w:rsidR="00146452" w:rsidRPr="00B61F06" w:rsidRDefault="00146452" w:rsidP="00146452">
            <w:pPr>
              <w:rPr>
                <w:rFonts w:ascii="Calibri" w:eastAsia="Calibri" w:hAnsi="Calibri"/>
                <w:b/>
                <w:sz w:val="22"/>
                <w:szCs w:val="22"/>
              </w:rPr>
            </w:pPr>
            <w:r w:rsidRPr="00B61F06">
              <w:rPr>
                <w:rFonts w:ascii="Calibri" w:eastAsia="Calibri" w:hAnsi="Calibri"/>
                <w:b/>
                <w:sz w:val="22"/>
                <w:szCs w:val="22"/>
              </w:rPr>
              <w:t xml:space="preserve">Review </w:t>
            </w:r>
          </w:p>
        </w:tc>
        <w:tc>
          <w:tcPr>
            <w:tcW w:w="12616" w:type="dxa"/>
            <w:gridSpan w:val="3"/>
          </w:tcPr>
          <w:p w14:paraId="06C9CEFD" w14:textId="77777777" w:rsidR="00146452" w:rsidRPr="0050363C" w:rsidRDefault="00146452" w:rsidP="00146452">
            <w:pPr>
              <w:rPr>
                <w:rFonts w:ascii="Calibri" w:eastAsia="Calibri" w:hAnsi="Calibri"/>
                <w:sz w:val="22"/>
                <w:szCs w:val="22"/>
              </w:rPr>
            </w:pPr>
          </w:p>
        </w:tc>
      </w:tr>
      <w:tr w:rsidR="00146452" w:rsidRPr="0050363C" w14:paraId="087A6B88" w14:textId="77777777" w:rsidTr="0000431D">
        <w:tc>
          <w:tcPr>
            <w:tcW w:w="2694" w:type="dxa"/>
          </w:tcPr>
          <w:p w14:paraId="02109D41" w14:textId="77777777" w:rsidR="00146452" w:rsidRPr="00B61F06" w:rsidRDefault="00146452" w:rsidP="00146452">
            <w:pPr>
              <w:rPr>
                <w:rFonts w:ascii="Calibri" w:eastAsia="Calibri" w:hAnsi="Calibri"/>
                <w:b/>
                <w:sz w:val="22"/>
                <w:szCs w:val="22"/>
              </w:rPr>
            </w:pPr>
            <w:r w:rsidRPr="00B61F06">
              <w:rPr>
                <w:rFonts w:ascii="Calibri" w:eastAsia="Calibri" w:hAnsi="Calibri"/>
                <w:b/>
                <w:sz w:val="22"/>
                <w:szCs w:val="22"/>
              </w:rPr>
              <w:t>Teacher modelling and success criteria</w:t>
            </w:r>
          </w:p>
        </w:tc>
        <w:tc>
          <w:tcPr>
            <w:tcW w:w="4205" w:type="dxa"/>
          </w:tcPr>
          <w:p w14:paraId="526D7EF5" w14:textId="77777777" w:rsidR="00146452" w:rsidRPr="0050363C" w:rsidRDefault="00146452" w:rsidP="00146452">
            <w:pPr>
              <w:rPr>
                <w:rFonts w:ascii="Calibri" w:eastAsia="Calibri" w:hAnsi="Calibri"/>
                <w:sz w:val="22"/>
                <w:szCs w:val="22"/>
              </w:rPr>
            </w:pPr>
          </w:p>
        </w:tc>
        <w:tc>
          <w:tcPr>
            <w:tcW w:w="4205" w:type="dxa"/>
          </w:tcPr>
          <w:p w14:paraId="4DAC6D9F" w14:textId="77777777" w:rsidR="00146452" w:rsidRPr="0050363C" w:rsidRDefault="00146452" w:rsidP="00146452">
            <w:pPr>
              <w:ind w:left="720"/>
              <w:contextualSpacing/>
              <w:rPr>
                <w:rFonts w:ascii="Calibri" w:eastAsia="Calibri" w:hAnsi="Calibri"/>
                <w:sz w:val="22"/>
                <w:szCs w:val="22"/>
              </w:rPr>
            </w:pPr>
          </w:p>
        </w:tc>
        <w:tc>
          <w:tcPr>
            <w:tcW w:w="4206" w:type="dxa"/>
          </w:tcPr>
          <w:p w14:paraId="6AF65DD4" w14:textId="77777777" w:rsidR="00146452" w:rsidRPr="0050363C" w:rsidRDefault="00146452" w:rsidP="00146452">
            <w:pPr>
              <w:ind w:left="720"/>
              <w:contextualSpacing/>
              <w:rPr>
                <w:rFonts w:ascii="Calibri" w:eastAsia="Calibri" w:hAnsi="Calibri"/>
                <w:sz w:val="22"/>
                <w:szCs w:val="22"/>
              </w:rPr>
            </w:pPr>
          </w:p>
        </w:tc>
      </w:tr>
      <w:tr w:rsidR="00146452" w:rsidRPr="0050363C" w14:paraId="20D0B4D1" w14:textId="77777777" w:rsidTr="0000431D">
        <w:tc>
          <w:tcPr>
            <w:tcW w:w="2694" w:type="dxa"/>
          </w:tcPr>
          <w:p w14:paraId="5B7BE7E4" w14:textId="77777777" w:rsidR="00146452" w:rsidRPr="00B61F06" w:rsidRDefault="00146452" w:rsidP="00146452">
            <w:pPr>
              <w:rPr>
                <w:rFonts w:ascii="Calibri" w:eastAsia="Calibri" w:hAnsi="Calibri"/>
                <w:b/>
                <w:sz w:val="22"/>
                <w:szCs w:val="22"/>
              </w:rPr>
            </w:pPr>
            <w:r w:rsidRPr="00B61F06">
              <w:rPr>
                <w:rFonts w:ascii="Calibri" w:eastAsia="Calibri" w:hAnsi="Calibri"/>
                <w:b/>
                <w:sz w:val="22"/>
                <w:szCs w:val="22"/>
              </w:rPr>
              <w:t>Self-assessment</w:t>
            </w:r>
          </w:p>
        </w:tc>
        <w:tc>
          <w:tcPr>
            <w:tcW w:w="12616" w:type="dxa"/>
            <w:gridSpan w:val="3"/>
          </w:tcPr>
          <w:p w14:paraId="3B7C0B77" w14:textId="77777777" w:rsidR="00146452" w:rsidRPr="0050363C" w:rsidRDefault="00146452" w:rsidP="00146452">
            <w:pPr>
              <w:rPr>
                <w:rFonts w:ascii="Calibri" w:eastAsia="Calibri" w:hAnsi="Calibri"/>
                <w:sz w:val="22"/>
                <w:szCs w:val="22"/>
              </w:rPr>
            </w:pPr>
          </w:p>
        </w:tc>
      </w:tr>
      <w:tr w:rsidR="00146452" w:rsidRPr="0050363C" w14:paraId="7BE8E433" w14:textId="77777777" w:rsidTr="0000431D">
        <w:tc>
          <w:tcPr>
            <w:tcW w:w="2694" w:type="dxa"/>
          </w:tcPr>
          <w:p w14:paraId="01B56E93" w14:textId="77777777" w:rsidR="00146452" w:rsidRPr="00B61F06" w:rsidRDefault="00146452" w:rsidP="00146452">
            <w:pPr>
              <w:rPr>
                <w:rFonts w:ascii="Calibri" w:eastAsia="Calibri" w:hAnsi="Calibri"/>
                <w:b/>
                <w:sz w:val="22"/>
                <w:szCs w:val="22"/>
              </w:rPr>
            </w:pPr>
            <w:r w:rsidRPr="00B61F06">
              <w:rPr>
                <w:rFonts w:ascii="Calibri" w:eastAsia="Calibri" w:hAnsi="Calibri"/>
                <w:b/>
                <w:sz w:val="22"/>
                <w:szCs w:val="22"/>
              </w:rPr>
              <w:t>Patterns which support the formation</w:t>
            </w:r>
          </w:p>
        </w:tc>
        <w:tc>
          <w:tcPr>
            <w:tcW w:w="12616" w:type="dxa"/>
            <w:gridSpan w:val="3"/>
          </w:tcPr>
          <w:p w14:paraId="285FBD2B" w14:textId="77777777" w:rsidR="00146452" w:rsidRPr="0050363C" w:rsidRDefault="00146452" w:rsidP="00146452">
            <w:pPr>
              <w:rPr>
                <w:rFonts w:ascii="Calibri" w:eastAsia="Calibri" w:hAnsi="Calibri"/>
                <w:sz w:val="22"/>
                <w:szCs w:val="22"/>
              </w:rPr>
            </w:pPr>
          </w:p>
        </w:tc>
      </w:tr>
      <w:tr w:rsidR="00146452" w:rsidRPr="0050363C" w14:paraId="38B93257" w14:textId="77777777" w:rsidTr="0000431D">
        <w:tc>
          <w:tcPr>
            <w:tcW w:w="2694" w:type="dxa"/>
          </w:tcPr>
          <w:p w14:paraId="3087779B" w14:textId="77777777" w:rsidR="00146452" w:rsidRPr="00B61F06" w:rsidRDefault="00146452" w:rsidP="00146452">
            <w:pPr>
              <w:rPr>
                <w:rFonts w:ascii="Calibri" w:eastAsia="Calibri" w:hAnsi="Calibri"/>
                <w:b/>
                <w:sz w:val="22"/>
                <w:szCs w:val="22"/>
              </w:rPr>
            </w:pPr>
            <w:r w:rsidRPr="00B61F06">
              <w:rPr>
                <w:rFonts w:ascii="Calibri" w:eastAsia="Calibri" w:hAnsi="Calibri"/>
                <w:b/>
                <w:sz w:val="22"/>
                <w:szCs w:val="22"/>
              </w:rPr>
              <w:t>Children who need more support</w:t>
            </w:r>
          </w:p>
        </w:tc>
        <w:tc>
          <w:tcPr>
            <w:tcW w:w="12616" w:type="dxa"/>
            <w:gridSpan w:val="3"/>
          </w:tcPr>
          <w:p w14:paraId="5804518B" w14:textId="77777777" w:rsidR="00146452" w:rsidRPr="0050363C" w:rsidRDefault="00146452" w:rsidP="00146452">
            <w:pPr>
              <w:rPr>
                <w:rFonts w:ascii="Calibri" w:eastAsia="Calibri" w:hAnsi="Calibri"/>
                <w:sz w:val="22"/>
                <w:szCs w:val="22"/>
              </w:rPr>
            </w:pPr>
          </w:p>
        </w:tc>
      </w:tr>
    </w:tbl>
    <w:p w14:paraId="33CCFC36" w14:textId="77777777" w:rsidR="0050363C" w:rsidRPr="0050363C" w:rsidRDefault="0050363C" w:rsidP="0050363C">
      <w:pPr>
        <w:spacing w:after="160" w:line="259" w:lineRule="auto"/>
        <w:jc w:val="center"/>
        <w:rPr>
          <w:rFonts w:ascii="Calibri" w:eastAsia="Calibri" w:hAnsi="Calibri" w:cs="Calibri"/>
          <w:color w:val="000000"/>
          <w:sz w:val="22"/>
          <w:szCs w:val="22"/>
          <w:u w:val="single"/>
          <w:lang w:eastAsia="en-GB"/>
        </w:rPr>
      </w:pPr>
    </w:p>
    <w:p w14:paraId="59F47DD4" w14:textId="77777777" w:rsidR="0050363C" w:rsidRPr="0050363C" w:rsidRDefault="0050363C" w:rsidP="0050363C">
      <w:pPr>
        <w:spacing w:after="160" w:line="259" w:lineRule="auto"/>
        <w:rPr>
          <w:rFonts w:ascii="Calibri" w:eastAsia="Calibri" w:hAnsi="Calibri" w:cs="Calibri"/>
          <w:color w:val="000000"/>
          <w:sz w:val="22"/>
          <w:szCs w:val="22"/>
          <w:u w:val="single"/>
          <w:lang w:eastAsia="en-GB"/>
        </w:rPr>
      </w:pPr>
      <w:r w:rsidRPr="0050363C">
        <w:rPr>
          <w:rFonts w:ascii="Calibri" w:eastAsia="Calibri" w:hAnsi="Calibri" w:cs="Calibri"/>
          <w:color w:val="000000"/>
          <w:sz w:val="22"/>
          <w:szCs w:val="22"/>
          <w:u w:val="single"/>
          <w:lang w:eastAsia="en-GB"/>
        </w:rPr>
        <w:br w:type="page"/>
      </w:r>
    </w:p>
    <w:p w14:paraId="6FF180EC" w14:textId="773B173B" w:rsidR="008E7907" w:rsidRPr="008E7907" w:rsidRDefault="008E7907" w:rsidP="008E7907">
      <w:pPr>
        <w:rPr>
          <w:rFonts w:asciiTheme="minorHAnsi" w:eastAsiaTheme="minorHAnsi" w:hAnsiTheme="minorHAnsi" w:cstheme="minorBidi"/>
          <w:b/>
          <w:sz w:val="22"/>
          <w:szCs w:val="22"/>
        </w:rPr>
      </w:pPr>
      <w:r w:rsidRPr="008E7907">
        <w:rPr>
          <w:rFonts w:asciiTheme="minorHAnsi" w:eastAsiaTheme="minorHAnsi" w:hAnsiTheme="minorHAnsi" w:cstheme="minorBidi"/>
          <w:b/>
          <w:sz w:val="22"/>
          <w:szCs w:val="22"/>
        </w:rPr>
        <w:t>HANDWRITING</w:t>
      </w:r>
      <w:r w:rsidRPr="008E7907">
        <w:rPr>
          <w:rFonts w:asciiTheme="minorHAnsi" w:eastAsiaTheme="minorHAnsi" w:hAnsiTheme="minorHAnsi" w:cstheme="minorBidi"/>
          <w:b/>
          <w:sz w:val="22"/>
          <w:szCs w:val="22"/>
        </w:rPr>
        <w:tab/>
      </w:r>
      <w:r w:rsidRPr="008E7907">
        <w:rPr>
          <w:rFonts w:asciiTheme="minorHAnsi" w:eastAsiaTheme="minorHAnsi" w:hAnsiTheme="minorHAnsi" w:cstheme="minorBidi"/>
          <w:b/>
          <w:sz w:val="22"/>
          <w:szCs w:val="22"/>
        </w:rPr>
        <w:tab/>
      </w:r>
      <w:r w:rsidRPr="008E7907">
        <w:rPr>
          <w:rFonts w:asciiTheme="minorHAnsi" w:eastAsiaTheme="minorHAnsi" w:hAnsiTheme="minorHAnsi" w:cstheme="minorBidi"/>
          <w:b/>
          <w:sz w:val="22"/>
          <w:szCs w:val="22"/>
        </w:rPr>
        <w:tab/>
      </w:r>
      <w:r w:rsidRPr="008E7907">
        <w:rPr>
          <w:rFonts w:asciiTheme="minorHAnsi" w:eastAsiaTheme="minorHAnsi" w:hAnsiTheme="minorHAnsi" w:cstheme="minorBidi"/>
          <w:b/>
          <w:sz w:val="22"/>
          <w:szCs w:val="22"/>
        </w:rPr>
        <w:tab/>
      </w:r>
      <w:r w:rsidRPr="008E7907">
        <w:rPr>
          <w:rFonts w:asciiTheme="minorHAnsi" w:eastAsiaTheme="minorHAnsi" w:hAnsiTheme="minorHAnsi" w:cstheme="minorBidi"/>
          <w:b/>
          <w:sz w:val="22"/>
          <w:szCs w:val="22"/>
        </w:rPr>
        <w:tab/>
      </w:r>
      <w:r w:rsidRPr="008E7907">
        <w:rPr>
          <w:rFonts w:asciiTheme="minorHAnsi" w:eastAsiaTheme="minorHAnsi" w:hAnsiTheme="minorHAnsi" w:cstheme="minorBidi"/>
          <w:b/>
          <w:sz w:val="22"/>
          <w:szCs w:val="22"/>
        </w:rPr>
        <w:tab/>
        <w:t xml:space="preserve">                  Year 1 </w:t>
      </w:r>
      <w:r>
        <w:rPr>
          <w:rFonts w:asciiTheme="minorHAnsi" w:eastAsiaTheme="minorHAnsi" w:hAnsiTheme="minorHAnsi" w:cstheme="minorBidi"/>
          <w:b/>
          <w:sz w:val="22"/>
          <w:szCs w:val="22"/>
        </w:rPr>
        <w:t>Teachers</w:t>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ab/>
      </w:r>
      <w:r>
        <w:rPr>
          <w:rFonts w:asciiTheme="minorHAnsi" w:eastAsiaTheme="minorHAnsi" w:hAnsiTheme="minorHAnsi" w:cstheme="minorBidi"/>
          <w:b/>
          <w:sz w:val="22"/>
          <w:szCs w:val="22"/>
        </w:rPr>
        <w:tab/>
        <w:t xml:space="preserve">                         Date: 5-9-22</w:t>
      </w:r>
    </w:p>
    <w:tbl>
      <w:tblPr>
        <w:tblStyle w:val="TableGrid1"/>
        <w:tblW w:w="15310" w:type="dxa"/>
        <w:tblInd w:w="-34" w:type="dxa"/>
        <w:tblLook w:val="04A0" w:firstRow="1" w:lastRow="0" w:firstColumn="1" w:lastColumn="0" w:noHBand="0" w:noVBand="1"/>
      </w:tblPr>
      <w:tblGrid>
        <w:gridCol w:w="2694"/>
        <w:gridCol w:w="4205"/>
        <w:gridCol w:w="4205"/>
        <w:gridCol w:w="4206"/>
      </w:tblGrid>
      <w:tr w:rsidR="008E7907" w:rsidRPr="008E7907" w14:paraId="6EC5B5F7" w14:textId="77777777" w:rsidTr="0000431D">
        <w:tc>
          <w:tcPr>
            <w:tcW w:w="2694" w:type="dxa"/>
          </w:tcPr>
          <w:p w14:paraId="1EEBCC2E"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Handwriting focus for week</w:t>
            </w:r>
          </w:p>
        </w:tc>
        <w:tc>
          <w:tcPr>
            <w:tcW w:w="12616" w:type="dxa"/>
            <w:gridSpan w:val="3"/>
          </w:tcPr>
          <w:p w14:paraId="5704D0A9"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Letter ‘c’</w:t>
            </w:r>
          </w:p>
        </w:tc>
      </w:tr>
      <w:tr w:rsidR="008E7907" w:rsidRPr="008E7907" w14:paraId="10B92BD5" w14:textId="77777777" w:rsidTr="0000431D">
        <w:tc>
          <w:tcPr>
            <w:tcW w:w="2694" w:type="dxa"/>
          </w:tcPr>
          <w:p w14:paraId="31E2A504"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Handwriting revision</w:t>
            </w:r>
          </w:p>
        </w:tc>
        <w:tc>
          <w:tcPr>
            <w:tcW w:w="4205" w:type="dxa"/>
          </w:tcPr>
          <w:p w14:paraId="5EE14DAA" w14:textId="4E939B61" w:rsidR="008E7907" w:rsidRPr="008E7907" w:rsidRDefault="008E7907" w:rsidP="00863612">
            <w:pPr>
              <w:rPr>
                <w:rFonts w:asciiTheme="minorHAnsi" w:eastAsiaTheme="minorHAnsi" w:hAnsiTheme="minorHAnsi" w:cstheme="minorBidi"/>
                <w:sz w:val="22"/>
                <w:szCs w:val="22"/>
              </w:rPr>
            </w:pPr>
            <w:r>
              <w:rPr>
                <w:rFonts w:asciiTheme="minorHAnsi" w:eastAsiaTheme="minorHAnsi" w:hAnsiTheme="minorHAnsi" w:cstheme="minorBidi"/>
                <w:sz w:val="22"/>
                <w:szCs w:val="22"/>
              </w:rPr>
              <w:t>Week 1 – nothing to revise</w:t>
            </w:r>
          </w:p>
        </w:tc>
        <w:tc>
          <w:tcPr>
            <w:tcW w:w="4205" w:type="dxa"/>
          </w:tcPr>
          <w:p w14:paraId="046D49FA" w14:textId="77777777" w:rsidR="008E7907" w:rsidRPr="008E7907" w:rsidRDefault="008E7907" w:rsidP="00863612">
            <w:pPr>
              <w:rPr>
                <w:rFonts w:asciiTheme="minorHAnsi" w:eastAsiaTheme="minorHAnsi" w:hAnsiTheme="minorHAnsi" w:cstheme="minorBidi"/>
                <w:sz w:val="22"/>
                <w:szCs w:val="22"/>
              </w:rPr>
            </w:pPr>
          </w:p>
        </w:tc>
        <w:tc>
          <w:tcPr>
            <w:tcW w:w="4206" w:type="dxa"/>
          </w:tcPr>
          <w:p w14:paraId="6FBBBFC7" w14:textId="77777777" w:rsidR="008E7907" w:rsidRPr="008E7907" w:rsidRDefault="008E7907" w:rsidP="00863612">
            <w:pPr>
              <w:rPr>
                <w:rFonts w:asciiTheme="minorHAnsi" w:eastAsiaTheme="minorHAnsi" w:hAnsiTheme="minorHAnsi" w:cstheme="minorBidi"/>
                <w:sz w:val="22"/>
                <w:szCs w:val="22"/>
              </w:rPr>
            </w:pPr>
          </w:p>
        </w:tc>
      </w:tr>
      <w:tr w:rsidR="008E7907" w:rsidRPr="008E7907" w14:paraId="0927B764" w14:textId="77777777" w:rsidTr="0000431D">
        <w:tc>
          <w:tcPr>
            <w:tcW w:w="2694" w:type="dxa"/>
          </w:tcPr>
          <w:p w14:paraId="2AD34BA5" w14:textId="77777777" w:rsidR="008E7907" w:rsidRPr="00B61F06" w:rsidRDefault="008E7907" w:rsidP="00863612">
            <w:pPr>
              <w:rPr>
                <w:rFonts w:asciiTheme="minorHAnsi" w:eastAsiaTheme="minorHAnsi" w:hAnsiTheme="minorHAnsi" w:cstheme="minorBidi"/>
                <w:b/>
                <w:sz w:val="22"/>
                <w:szCs w:val="22"/>
              </w:rPr>
            </w:pPr>
          </w:p>
        </w:tc>
        <w:tc>
          <w:tcPr>
            <w:tcW w:w="4205" w:type="dxa"/>
          </w:tcPr>
          <w:p w14:paraId="0709B470" w14:textId="77777777" w:rsidR="008E7907" w:rsidRPr="0000431D" w:rsidRDefault="008E7907" w:rsidP="00863612">
            <w:pPr>
              <w:rPr>
                <w:rFonts w:asciiTheme="minorHAnsi" w:eastAsiaTheme="minorHAnsi" w:hAnsiTheme="minorHAnsi" w:cstheme="minorBidi"/>
                <w:b/>
                <w:sz w:val="22"/>
                <w:szCs w:val="22"/>
              </w:rPr>
            </w:pPr>
            <w:r w:rsidRPr="0000431D">
              <w:rPr>
                <w:rFonts w:asciiTheme="minorHAnsi" w:eastAsiaTheme="minorHAnsi" w:hAnsiTheme="minorHAnsi" w:cstheme="minorBidi"/>
                <w:b/>
                <w:sz w:val="22"/>
                <w:szCs w:val="22"/>
              </w:rPr>
              <w:t>Lesson 1</w:t>
            </w:r>
          </w:p>
        </w:tc>
        <w:tc>
          <w:tcPr>
            <w:tcW w:w="4205" w:type="dxa"/>
          </w:tcPr>
          <w:p w14:paraId="1A5BE8B5" w14:textId="77777777" w:rsidR="008E7907" w:rsidRPr="0000431D" w:rsidRDefault="008E7907" w:rsidP="00863612">
            <w:pPr>
              <w:rPr>
                <w:rFonts w:asciiTheme="minorHAnsi" w:eastAsiaTheme="minorHAnsi" w:hAnsiTheme="minorHAnsi" w:cstheme="minorBidi"/>
                <w:b/>
                <w:sz w:val="22"/>
                <w:szCs w:val="22"/>
              </w:rPr>
            </w:pPr>
            <w:r w:rsidRPr="0000431D">
              <w:rPr>
                <w:rFonts w:asciiTheme="minorHAnsi" w:eastAsiaTheme="minorHAnsi" w:hAnsiTheme="minorHAnsi" w:cstheme="minorBidi"/>
                <w:b/>
                <w:sz w:val="22"/>
                <w:szCs w:val="22"/>
              </w:rPr>
              <w:t>Lesson 2</w:t>
            </w:r>
          </w:p>
        </w:tc>
        <w:tc>
          <w:tcPr>
            <w:tcW w:w="4206" w:type="dxa"/>
          </w:tcPr>
          <w:p w14:paraId="52FB2E30" w14:textId="77777777" w:rsidR="008E7907" w:rsidRPr="0000431D" w:rsidRDefault="008E7907" w:rsidP="00863612">
            <w:pPr>
              <w:rPr>
                <w:rFonts w:asciiTheme="minorHAnsi" w:eastAsiaTheme="minorHAnsi" w:hAnsiTheme="minorHAnsi" w:cstheme="minorBidi"/>
                <w:b/>
                <w:sz w:val="22"/>
                <w:szCs w:val="22"/>
              </w:rPr>
            </w:pPr>
            <w:r w:rsidRPr="0000431D">
              <w:rPr>
                <w:rFonts w:asciiTheme="minorHAnsi" w:eastAsiaTheme="minorHAnsi" w:hAnsiTheme="minorHAnsi" w:cstheme="minorBidi"/>
                <w:b/>
                <w:sz w:val="22"/>
                <w:szCs w:val="22"/>
              </w:rPr>
              <w:t>Lesson 3</w:t>
            </w:r>
          </w:p>
        </w:tc>
      </w:tr>
      <w:tr w:rsidR="008E7907" w:rsidRPr="008E7907" w14:paraId="19A18817" w14:textId="77777777" w:rsidTr="0000431D">
        <w:tc>
          <w:tcPr>
            <w:tcW w:w="2694" w:type="dxa"/>
          </w:tcPr>
          <w:p w14:paraId="53B32389"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Warm up exercises (may include pattern forming)</w:t>
            </w:r>
          </w:p>
        </w:tc>
        <w:tc>
          <w:tcPr>
            <w:tcW w:w="4205" w:type="dxa"/>
          </w:tcPr>
          <w:p w14:paraId="1A671F0E"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 xml:space="preserve">Children could ‘make’ the letter ‘c’ first with pipe cleaners, playdough, cutting etc, </w:t>
            </w:r>
          </w:p>
        </w:tc>
        <w:tc>
          <w:tcPr>
            <w:tcW w:w="4205" w:type="dxa"/>
          </w:tcPr>
          <w:p w14:paraId="011F1F3A"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Children to rub hands, move wrists, make ‘big’ letter C’s in the air, draw them on the carpet</w:t>
            </w:r>
          </w:p>
        </w:tc>
        <w:tc>
          <w:tcPr>
            <w:tcW w:w="4206" w:type="dxa"/>
          </w:tcPr>
          <w:p w14:paraId="21FD9DF5" w14:textId="4EEF993D"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Fl</w:t>
            </w:r>
            <w:r>
              <w:rPr>
                <w:rFonts w:asciiTheme="minorHAnsi" w:eastAsiaTheme="minorHAnsi" w:hAnsiTheme="minorHAnsi" w:cstheme="minorBidi"/>
                <w:sz w:val="22"/>
                <w:szCs w:val="22"/>
              </w:rPr>
              <w:t>ick hands, shake hands, do push-</w:t>
            </w:r>
            <w:r w:rsidRPr="008E7907">
              <w:rPr>
                <w:rFonts w:asciiTheme="minorHAnsi" w:eastAsiaTheme="minorHAnsi" w:hAnsiTheme="minorHAnsi" w:cstheme="minorBidi"/>
                <w:sz w:val="22"/>
                <w:szCs w:val="22"/>
              </w:rPr>
              <w:t>ups on the carpet, warm hands up</w:t>
            </w:r>
          </w:p>
        </w:tc>
      </w:tr>
      <w:tr w:rsidR="008E7907" w:rsidRPr="008E7907" w14:paraId="15203AF2" w14:textId="77777777" w:rsidTr="0000431D">
        <w:tc>
          <w:tcPr>
            <w:tcW w:w="2694" w:type="dxa"/>
          </w:tcPr>
          <w:p w14:paraId="64EE8F4A"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 xml:space="preserve">Review </w:t>
            </w:r>
          </w:p>
        </w:tc>
        <w:tc>
          <w:tcPr>
            <w:tcW w:w="12616" w:type="dxa"/>
            <w:gridSpan w:val="3"/>
          </w:tcPr>
          <w:p w14:paraId="2EFC0388" w14:textId="77777777" w:rsidR="008E7907" w:rsidRPr="008E7907" w:rsidRDefault="008E7907" w:rsidP="008E7907">
            <w:pPr>
              <w:ind w:right="156"/>
              <w:rPr>
                <w:rFonts w:asciiTheme="minorHAnsi" w:hAnsiTheme="minorHAnsi" w:cstheme="minorHAnsi"/>
                <w:sz w:val="22"/>
                <w:szCs w:val="22"/>
              </w:rPr>
            </w:pPr>
            <w:r w:rsidRPr="008E7907">
              <w:rPr>
                <w:rFonts w:asciiTheme="minorHAnsi" w:eastAsiaTheme="minorHAnsi" w:hAnsiTheme="minorHAnsi" w:cstheme="minorHAnsi"/>
                <w:sz w:val="22"/>
                <w:szCs w:val="22"/>
              </w:rPr>
              <w:t xml:space="preserve">Revise how to sit for good handwriting - </w:t>
            </w:r>
            <w:r w:rsidRPr="008E7907">
              <w:rPr>
                <w:rFonts w:asciiTheme="minorHAnsi" w:hAnsiTheme="minorHAnsi" w:cstheme="minorHAnsi"/>
                <w:sz w:val="22"/>
                <w:szCs w:val="22"/>
              </w:rPr>
              <w:t>feet flat on the floor, bottom at the back of the chair, body one fist away from the table, shoulders down and relaxed</w:t>
            </w:r>
          </w:p>
        </w:tc>
      </w:tr>
      <w:tr w:rsidR="008E7907" w:rsidRPr="008E7907" w14:paraId="1BB832F5" w14:textId="77777777" w:rsidTr="0000431D">
        <w:tc>
          <w:tcPr>
            <w:tcW w:w="2694" w:type="dxa"/>
          </w:tcPr>
          <w:p w14:paraId="108214C8"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Teacher modelling and success criteria</w:t>
            </w:r>
          </w:p>
        </w:tc>
        <w:tc>
          <w:tcPr>
            <w:tcW w:w="4205" w:type="dxa"/>
          </w:tcPr>
          <w:p w14:paraId="6963FF57"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Letter ‘c’</w:t>
            </w:r>
          </w:p>
          <w:p w14:paraId="3C479FC5" w14:textId="77777777" w:rsidR="008E7907" w:rsidRPr="008E7907" w:rsidRDefault="008E7907" w:rsidP="00863612">
            <w:pPr>
              <w:rPr>
                <w:rFonts w:asciiTheme="minorHAnsi" w:eastAsiaTheme="minorHAnsi" w:hAnsiTheme="minorHAnsi" w:cstheme="minorBidi"/>
                <w:sz w:val="22"/>
                <w:szCs w:val="22"/>
              </w:rPr>
            </w:pPr>
          </w:p>
          <w:p w14:paraId="22C92960"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Mnemonic – curl around the caterpillar</w:t>
            </w:r>
          </w:p>
          <w:p w14:paraId="1A45156E"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 xml:space="preserve">SC: </w:t>
            </w:r>
          </w:p>
          <w:p w14:paraId="6753D05C"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start at the top, go round</w:t>
            </w:r>
          </w:p>
          <w:p w14:paraId="156D4A7E"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 xml:space="preserve">body of c sits on the line, </w:t>
            </w:r>
          </w:p>
          <w:p w14:paraId="1CCF7AEC"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letters are the same size as each other</w:t>
            </w:r>
          </w:p>
          <w:p w14:paraId="5EAB7D95" w14:textId="77777777" w:rsidR="008E7907" w:rsidRPr="008E7907" w:rsidRDefault="008E7907" w:rsidP="00863612">
            <w:pPr>
              <w:rPr>
                <w:rFonts w:asciiTheme="minorHAnsi" w:eastAsiaTheme="minorHAnsi" w:hAnsiTheme="minorHAnsi" w:cstheme="minorBidi"/>
                <w:sz w:val="22"/>
                <w:szCs w:val="22"/>
              </w:rPr>
            </w:pPr>
          </w:p>
          <w:p w14:paraId="73FDB2C3"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Model the formation</w:t>
            </w:r>
          </w:p>
          <w:p w14:paraId="66BFE9C9" w14:textId="77777777" w:rsidR="008E7907" w:rsidRPr="008E7907" w:rsidRDefault="008E7907" w:rsidP="00863612">
            <w:pPr>
              <w:rPr>
                <w:rFonts w:asciiTheme="minorHAnsi" w:eastAsiaTheme="minorHAnsi" w:hAnsiTheme="minorHAnsi" w:cstheme="minorBidi"/>
                <w:sz w:val="22"/>
                <w:szCs w:val="22"/>
              </w:rPr>
            </w:pPr>
          </w:p>
          <w:p w14:paraId="6B78A31A"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Children to practise finger writing the letter on their hands (could finger write on another child’s back if they ask permission for touch)</w:t>
            </w:r>
          </w:p>
          <w:p w14:paraId="0E16098B"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Children to ‘air write’ – ensure they have a pencil in their hand</w:t>
            </w:r>
          </w:p>
          <w:p w14:paraId="7E78DEF3" w14:textId="77777777" w:rsidR="008E7907" w:rsidRPr="008E7907" w:rsidRDefault="008E7907" w:rsidP="00863612">
            <w:pPr>
              <w:rPr>
                <w:rFonts w:asciiTheme="minorHAnsi" w:eastAsiaTheme="minorHAnsi" w:hAnsiTheme="minorHAnsi" w:cstheme="minorBidi"/>
                <w:sz w:val="22"/>
                <w:szCs w:val="22"/>
              </w:rPr>
            </w:pPr>
          </w:p>
          <w:p w14:paraId="7E0E1F16"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Talk through success criteria</w:t>
            </w:r>
          </w:p>
          <w:p w14:paraId="7ECB9749" w14:textId="77777777" w:rsidR="008E7907" w:rsidRPr="008E7907" w:rsidRDefault="008E7907" w:rsidP="00863612">
            <w:pPr>
              <w:rPr>
                <w:rFonts w:asciiTheme="minorHAnsi" w:eastAsiaTheme="minorHAnsi" w:hAnsiTheme="minorHAnsi" w:cstheme="minorBidi"/>
                <w:sz w:val="22"/>
                <w:szCs w:val="22"/>
              </w:rPr>
            </w:pPr>
          </w:p>
          <w:p w14:paraId="6377B4F1"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Children to have a go</w:t>
            </w:r>
          </w:p>
        </w:tc>
        <w:tc>
          <w:tcPr>
            <w:tcW w:w="4205" w:type="dxa"/>
          </w:tcPr>
          <w:p w14:paraId="02657146"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Model writing phonetically decodable words starting with c or high frequency words</w:t>
            </w:r>
          </w:p>
          <w:p w14:paraId="08B7373E" w14:textId="77777777" w:rsidR="008E7907" w:rsidRPr="008E7907" w:rsidRDefault="008E7907" w:rsidP="00863612">
            <w:pPr>
              <w:rPr>
                <w:rFonts w:asciiTheme="minorHAnsi" w:eastAsiaTheme="minorHAnsi" w:hAnsiTheme="minorHAnsi" w:cstheme="minorBidi"/>
                <w:sz w:val="22"/>
                <w:szCs w:val="22"/>
              </w:rPr>
            </w:pPr>
          </w:p>
          <w:p w14:paraId="77CEEA76"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HFW - can, cat, car</w:t>
            </w:r>
          </w:p>
          <w:p w14:paraId="5805B6C1" w14:textId="77777777" w:rsidR="008E7907" w:rsidRPr="008E7907" w:rsidRDefault="008E7907" w:rsidP="00863612">
            <w:pPr>
              <w:rPr>
                <w:rFonts w:asciiTheme="minorHAnsi" w:eastAsiaTheme="minorHAnsi" w:hAnsiTheme="minorHAnsi" w:cstheme="minorBidi"/>
                <w:sz w:val="22"/>
                <w:szCs w:val="22"/>
              </w:rPr>
            </w:pPr>
          </w:p>
          <w:p w14:paraId="6E40EB71"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Model each one – talk to the children about the formation of ‘a’ being similar (starts the same way) as they are part of the same family.</w:t>
            </w:r>
          </w:p>
          <w:p w14:paraId="4B954C61" w14:textId="77777777" w:rsidR="008E7907" w:rsidRPr="008E7907" w:rsidRDefault="008E7907" w:rsidP="00863612">
            <w:pPr>
              <w:rPr>
                <w:rFonts w:asciiTheme="minorHAnsi" w:eastAsiaTheme="minorHAnsi" w:hAnsiTheme="minorHAnsi" w:cstheme="minorBidi"/>
                <w:sz w:val="22"/>
                <w:szCs w:val="22"/>
              </w:rPr>
            </w:pPr>
          </w:p>
          <w:p w14:paraId="39A008AB"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Model one, then ask children to write a few of that word.  Repeat</w:t>
            </w:r>
          </w:p>
          <w:p w14:paraId="4B796362" w14:textId="77777777" w:rsidR="008E7907" w:rsidRPr="008E7907" w:rsidRDefault="008E7907" w:rsidP="00863612">
            <w:pPr>
              <w:rPr>
                <w:rFonts w:asciiTheme="minorHAnsi" w:eastAsiaTheme="minorHAnsi" w:hAnsiTheme="minorHAnsi" w:cstheme="minorBidi"/>
                <w:sz w:val="22"/>
                <w:szCs w:val="22"/>
              </w:rPr>
            </w:pPr>
          </w:p>
          <w:p w14:paraId="0AE68996"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Add to SC:</w:t>
            </w:r>
          </w:p>
          <w:p w14:paraId="4938F0F2"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Space between each word is about the same size as a letter ‘c’</w:t>
            </w:r>
          </w:p>
          <w:p w14:paraId="28804942"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p>
        </w:tc>
        <w:tc>
          <w:tcPr>
            <w:tcW w:w="4206" w:type="dxa"/>
          </w:tcPr>
          <w:p w14:paraId="5C873E8B"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Introduce the spelling word ‘come’ – explain it is a red word that they just need to learn to spell.</w:t>
            </w:r>
          </w:p>
          <w:p w14:paraId="4B7744F8"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Talk through spelling and writing it focusing on letter formation of ‘c’ and ‘o’</w:t>
            </w:r>
          </w:p>
          <w:p w14:paraId="399DBC34"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 xml:space="preserve">Children write it a few times. </w:t>
            </w:r>
          </w:p>
          <w:p w14:paraId="7349F61F" w14:textId="77777777" w:rsidR="008E7907" w:rsidRPr="008E7907" w:rsidRDefault="008E7907" w:rsidP="00863612">
            <w:pPr>
              <w:rPr>
                <w:rFonts w:asciiTheme="minorHAnsi" w:eastAsiaTheme="minorHAnsi" w:hAnsiTheme="minorHAnsi" w:cstheme="minorBidi"/>
                <w:sz w:val="22"/>
                <w:szCs w:val="22"/>
              </w:rPr>
            </w:pPr>
          </w:p>
          <w:p w14:paraId="7773FE4A"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Tell children the story: I went to a party the other day and my child said to me:</w:t>
            </w:r>
          </w:p>
          <w:p w14:paraId="37EF66FA"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‘Can the cat come?’</w:t>
            </w:r>
          </w:p>
          <w:p w14:paraId="764E55AA" w14:textId="77777777" w:rsidR="008E7907" w:rsidRPr="008E7907" w:rsidRDefault="008E7907" w:rsidP="00863612">
            <w:pPr>
              <w:rPr>
                <w:rFonts w:asciiTheme="minorHAnsi" w:eastAsiaTheme="minorHAnsi" w:hAnsiTheme="minorHAnsi" w:cstheme="minorBidi"/>
                <w:sz w:val="22"/>
                <w:szCs w:val="22"/>
              </w:rPr>
            </w:pPr>
          </w:p>
          <w:p w14:paraId="36395A96"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 xml:space="preserve">Model writing sentence – focusing on c, talk about capital C being taller but the same shape so we need to be careful etc. </w:t>
            </w:r>
          </w:p>
          <w:p w14:paraId="515501D6" w14:textId="77777777" w:rsidR="008E7907" w:rsidRPr="008E7907" w:rsidRDefault="008E7907" w:rsidP="00863612">
            <w:pPr>
              <w:rPr>
                <w:rFonts w:asciiTheme="minorHAnsi" w:eastAsiaTheme="minorHAnsi" w:hAnsiTheme="minorHAnsi" w:cstheme="minorBidi"/>
                <w:sz w:val="22"/>
                <w:szCs w:val="22"/>
              </w:rPr>
            </w:pPr>
          </w:p>
          <w:p w14:paraId="4534444F"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Add to SC:</w:t>
            </w:r>
          </w:p>
          <w:p w14:paraId="012D752D"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Capital ‘C’ nearly touches the top line</w:t>
            </w:r>
          </w:p>
          <w:p w14:paraId="47F4F718" w14:textId="77777777" w:rsidR="008E7907" w:rsidRPr="008E7907" w:rsidRDefault="008E7907" w:rsidP="008E7907">
            <w:pPr>
              <w:numPr>
                <w:ilvl w:val="0"/>
                <w:numId w:val="6"/>
              </w:numPr>
              <w:contextualSpacing/>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Lower case ‘c’ is half the size</w:t>
            </w:r>
          </w:p>
        </w:tc>
      </w:tr>
      <w:tr w:rsidR="008E7907" w:rsidRPr="008E7907" w14:paraId="5AC6AF43" w14:textId="77777777" w:rsidTr="0000431D">
        <w:tc>
          <w:tcPr>
            <w:tcW w:w="2694" w:type="dxa"/>
          </w:tcPr>
          <w:p w14:paraId="04879AC7"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Self-assessment</w:t>
            </w:r>
          </w:p>
        </w:tc>
        <w:tc>
          <w:tcPr>
            <w:tcW w:w="12616" w:type="dxa"/>
            <w:gridSpan w:val="3"/>
          </w:tcPr>
          <w:p w14:paraId="6149797E"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Make sure the focus of the self-assessment is the letter c</w:t>
            </w:r>
          </w:p>
        </w:tc>
      </w:tr>
      <w:tr w:rsidR="008E7907" w:rsidRPr="008E7907" w14:paraId="0812B305" w14:textId="77777777" w:rsidTr="0000431D">
        <w:tc>
          <w:tcPr>
            <w:tcW w:w="2694" w:type="dxa"/>
          </w:tcPr>
          <w:p w14:paraId="133E8B0A"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Patterns which may support formation</w:t>
            </w:r>
          </w:p>
        </w:tc>
        <w:tc>
          <w:tcPr>
            <w:tcW w:w="12616" w:type="dxa"/>
            <w:gridSpan w:val="3"/>
          </w:tcPr>
          <w:p w14:paraId="6168AF1C" w14:textId="77777777" w:rsidR="008E7907" w:rsidRPr="008E7907" w:rsidRDefault="008E7907" w:rsidP="00863612">
            <w:pPr>
              <w:rPr>
                <w:rFonts w:asciiTheme="minorHAnsi" w:eastAsiaTheme="minorHAnsi" w:hAnsiTheme="minorHAnsi" w:cstheme="minorBidi"/>
                <w:sz w:val="22"/>
                <w:szCs w:val="22"/>
              </w:rPr>
            </w:pPr>
            <w:r w:rsidRPr="008E7907">
              <w:rPr>
                <w:noProof/>
                <w:sz w:val="22"/>
                <w:szCs w:val="22"/>
                <w:lang w:val="en-GB" w:eastAsia="en-GB"/>
              </w:rPr>
              <w:drawing>
                <wp:anchor distT="0" distB="0" distL="114300" distR="114300" simplePos="0" relativeHeight="251663872" behindDoc="0" locked="0" layoutInCell="1" allowOverlap="1" wp14:anchorId="5D1126CD" wp14:editId="314C4B87">
                  <wp:simplePos x="0" y="0"/>
                  <wp:positionH relativeFrom="margin">
                    <wp:posOffset>1930031</wp:posOffset>
                  </wp:positionH>
                  <wp:positionV relativeFrom="paragraph">
                    <wp:posOffset>16871</wp:posOffset>
                  </wp:positionV>
                  <wp:extent cx="616688" cy="276676"/>
                  <wp:effectExtent l="0" t="0" r="0" b="9525"/>
                  <wp:wrapNone/>
                  <wp:docPr id="21" name="Picture 2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evic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0287" cy="278291"/>
                          </a:xfrm>
                          <a:prstGeom prst="rect">
                            <a:avLst/>
                          </a:prstGeom>
                        </pic:spPr>
                      </pic:pic>
                    </a:graphicData>
                  </a:graphic>
                  <wp14:sizeRelH relativeFrom="margin">
                    <wp14:pctWidth>0</wp14:pctWidth>
                  </wp14:sizeRelH>
                  <wp14:sizeRelV relativeFrom="margin">
                    <wp14:pctHeight>0</wp14:pctHeight>
                  </wp14:sizeRelV>
                </wp:anchor>
              </w:drawing>
            </w:r>
            <w:r w:rsidRPr="008E7907">
              <w:rPr>
                <w:rFonts w:ascii="Cambria" w:eastAsia="Cambria" w:hAnsi="Cambria" w:cs="Cambria"/>
                <w:noProof/>
                <w:sz w:val="22"/>
                <w:szCs w:val="22"/>
                <w:lang w:val="en-GB" w:eastAsia="en-GB"/>
              </w:rPr>
              <w:drawing>
                <wp:anchor distT="0" distB="0" distL="114300" distR="114300" simplePos="0" relativeHeight="251662848" behindDoc="1" locked="0" layoutInCell="1" allowOverlap="1" wp14:anchorId="08628020" wp14:editId="56FA53BB">
                  <wp:simplePos x="0" y="0"/>
                  <wp:positionH relativeFrom="column">
                    <wp:posOffset>515856</wp:posOffset>
                  </wp:positionH>
                  <wp:positionV relativeFrom="paragraph">
                    <wp:posOffset>-901</wp:posOffset>
                  </wp:positionV>
                  <wp:extent cx="1063256" cy="294364"/>
                  <wp:effectExtent l="0" t="0" r="3810" b="0"/>
                  <wp:wrapNone/>
                  <wp:docPr id="22" name="Picture 2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circ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3256" cy="294364"/>
                          </a:xfrm>
                          <a:prstGeom prst="rect">
                            <a:avLst/>
                          </a:prstGeom>
                        </pic:spPr>
                      </pic:pic>
                    </a:graphicData>
                  </a:graphic>
                  <wp14:sizeRelH relativeFrom="margin">
                    <wp14:pctWidth>0</wp14:pctWidth>
                  </wp14:sizeRelH>
                  <wp14:sizeRelV relativeFrom="margin">
                    <wp14:pctHeight>0</wp14:pctHeight>
                  </wp14:sizeRelV>
                </wp:anchor>
              </w:drawing>
            </w:r>
          </w:p>
        </w:tc>
      </w:tr>
      <w:tr w:rsidR="008E7907" w:rsidRPr="008E7907" w14:paraId="4922F4AB" w14:textId="77777777" w:rsidTr="0000431D">
        <w:tc>
          <w:tcPr>
            <w:tcW w:w="2694" w:type="dxa"/>
          </w:tcPr>
          <w:p w14:paraId="506A853B" w14:textId="77777777" w:rsidR="008E7907" w:rsidRPr="00B61F06" w:rsidRDefault="008E7907" w:rsidP="00863612">
            <w:pPr>
              <w:rPr>
                <w:rFonts w:asciiTheme="minorHAnsi" w:eastAsiaTheme="minorHAnsi" w:hAnsiTheme="minorHAnsi" w:cstheme="minorBidi"/>
                <w:b/>
                <w:sz w:val="22"/>
                <w:szCs w:val="22"/>
              </w:rPr>
            </w:pPr>
            <w:r w:rsidRPr="00B61F06">
              <w:rPr>
                <w:rFonts w:asciiTheme="minorHAnsi" w:eastAsiaTheme="minorHAnsi" w:hAnsiTheme="minorHAnsi" w:cstheme="minorBidi"/>
                <w:b/>
                <w:sz w:val="22"/>
                <w:szCs w:val="22"/>
              </w:rPr>
              <w:t>Children needing more support</w:t>
            </w:r>
          </w:p>
        </w:tc>
        <w:tc>
          <w:tcPr>
            <w:tcW w:w="12616" w:type="dxa"/>
            <w:gridSpan w:val="3"/>
          </w:tcPr>
          <w:p w14:paraId="21860E0A" w14:textId="77777777" w:rsidR="008E7907" w:rsidRPr="008E7907" w:rsidRDefault="008E7907" w:rsidP="00863612">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Model in books the letter</w:t>
            </w:r>
          </w:p>
          <w:p w14:paraId="2ED554CC" w14:textId="2220E06A" w:rsidR="008E7907" w:rsidRPr="008E7907" w:rsidRDefault="008E7907" w:rsidP="0000431D">
            <w:pPr>
              <w:rPr>
                <w:rFonts w:asciiTheme="minorHAnsi" w:eastAsiaTheme="minorHAnsi" w:hAnsiTheme="minorHAnsi" w:cstheme="minorBidi"/>
                <w:sz w:val="22"/>
                <w:szCs w:val="22"/>
              </w:rPr>
            </w:pPr>
            <w:r w:rsidRPr="008E7907">
              <w:rPr>
                <w:rFonts w:asciiTheme="minorHAnsi" w:eastAsiaTheme="minorHAnsi" w:hAnsiTheme="minorHAnsi" w:cstheme="minorBidi"/>
                <w:sz w:val="22"/>
                <w:szCs w:val="22"/>
              </w:rPr>
              <w:t xml:space="preserve">Put arrows to show them which direction to </w:t>
            </w:r>
            <w:r w:rsidR="0000431D">
              <w:rPr>
                <w:rFonts w:asciiTheme="minorHAnsi" w:eastAsiaTheme="minorHAnsi" w:hAnsiTheme="minorHAnsi" w:cstheme="minorBidi"/>
                <w:sz w:val="22"/>
                <w:szCs w:val="22"/>
              </w:rPr>
              <w:t>write</w:t>
            </w:r>
            <w:r w:rsidRPr="008E7907">
              <w:rPr>
                <w:rFonts w:asciiTheme="minorHAnsi" w:eastAsiaTheme="minorHAnsi" w:hAnsiTheme="minorHAnsi" w:cstheme="minorBidi"/>
                <w:sz w:val="22"/>
                <w:szCs w:val="22"/>
              </w:rPr>
              <w:t xml:space="preserve"> the letter in</w:t>
            </w:r>
          </w:p>
        </w:tc>
      </w:tr>
    </w:tbl>
    <w:p w14:paraId="58B2880E" w14:textId="77777777" w:rsidR="0050363C" w:rsidRDefault="0050363C" w:rsidP="008D4665">
      <w:pPr>
        <w:spacing w:after="200" w:line="276" w:lineRule="auto"/>
        <w:rPr>
          <w:rFonts w:ascii="Calibri" w:eastAsia="Calibri" w:hAnsi="Calibri" w:cs="Arial"/>
          <w:lang w:val="en-GB"/>
        </w:rPr>
      </w:pPr>
    </w:p>
    <w:p w14:paraId="673100EA" w14:textId="2A667F93" w:rsidR="0050363C" w:rsidRPr="00B52F5B" w:rsidRDefault="0050363C" w:rsidP="008D4665">
      <w:pPr>
        <w:spacing w:after="200" w:line="276" w:lineRule="auto"/>
        <w:rPr>
          <w:rFonts w:ascii="Calibri" w:eastAsia="Calibri" w:hAnsi="Calibri" w:cs="Arial"/>
          <w:lang w:val="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2"/>
      </w:tblGrid>
      <w:tr w:rsidR="00B52F5B" w:rsidRPr="00B52F5B" w14:paraId="07285E76" w14:textId="77777777" w:rsidTr="0050363C">
        <w:tc>
          <w:tcPr>
            <w:tcW w:w="9922" w:type="dxa"/>
            <w:shd w:val="clear" w:color="auto" w:fill="auto"/>
          </w:tcPr>
          <w:p w14:paraId="79BAFB5A" w14:textId="77777777" w:rsidR="00B52F5B" w:rsidRPr="00B52F5B" w:rsidRDefault="00B52F5B" w:rsidP="00B52F5B">
            <w:pPr>
              <w:rPr>
                <w:rFonts w:ascii="Calibri" w:hAnsi="Calibri" w:cs="Arial"/>
                <w:i/>
              </w:rPr>
            </w:pPr>
          </w:p>
          <w:p w14:paraId="1549B2B8" w14:textId="77777777" w:rsidR="00B52F5B" w:rsidRPr="00B52F5B" w:rsidRDefault="00B52F5B" w:rsidP="00B52F5B">
            <w:pPr>
              <w:rPr>
                <w:rFonts w:ascii="Calibri" w:hAnsi="Calibri" w:cs="Arial"/>
                <w:i/>
              </w:rPr>
            </w:pPr>
            <w:r w:rsidRPr="00B52F5B">
              <w:rPr>
                <w:rFonts w:ascii="Calibri" w:hAnsi="Calibri" w:cs="Arial"/>
                <w:i/>
              </w:rPr>
              <w:t>Ratified by Governors at ______________________________ meeting</w:t>
            </w:r>
          </w:p>
          <w:p w14:paraId="4759FC9C" w14:textId="77777777" w:rsidR="00B52F5B" w:rsidRPr="00B52F5B" w:rsidRDefault="00B52F5B" w:rsidP="00B52F5B">
            <w:pPr>
              <w:rPr>
                <w:rFonts w:ascii="Calibri" w:hAnsi="Calibri" w:cs="Arial"/>
                <w:i/>
              </w:rPr>
            </w:pPr>
          </w:p>
          <w:p w14:paraId="623CB640" w14:textId="3D1A4C32" w:rsidR="00B52F5B" w:rsidRPr="00B52F5B" w:rsidRDefault="00B52F5B" w:rsidP="004F3B75">
            <w:pPr>
              <w:spacing w:line="276" w:lineRule="auto"/>
              <w:ind w:right="156"/>
              <w:rPr>
                <w:rFonts w:ascii="Calibri" w:hAnsi="Calibri" w:cs="Arial"/>
                <w:i/>
              </w:rPr>
            </w:pPr>
            <w:r w:rsidRPr="00B52F5B">
              <w:rPr>
                <w:rFonts w:ascii="Calibri" w:hAnsi="Calibri" w:cs="Arial"/>
                <w:i/>
              </w:rPr>
              <w:t>Signed by:</w:t>
            </w:r>
            <w:r w:rsidR="00DF2587">
              <w:rPr>
                <w:rFonts w:ascii="Calibri" w:hAnsi="Calibri" w:cs="Arial"/>
                <w:i/>
              </w:rPr>
              <w:t xml:space="preserve"> _____________________________</w:t>
            </w:r>
            <w:r w:rsidRPr="00B52F5B">
              <w:rPr>
                <w:rFonts w:ascii="Calibri" w:hAnsi="Calibri" w:cs="Arial"/>
                <w:i/>
              </w:rPr>
              <w:t>_ (</w:t>
            </w:r>
            <w:r w:rsidRPr="00F52247">
              <w:rPr>
                <w:rFonts w:ascii="Calibri" w:eastAsia="Calibri" w:hAnsi="Calibri" w:cs="Calibri"/>
                <w:color w:val="000000"/>
                <w:sz w:val="22"/>
                <w:szCs w:val="22"/>
                <w:lang w:val="en-GB" w:eastAsia="en-GB"/>
              </w:rPr>
              <w:t>Chair</w:t>
            </w:r>
            <w:r w:rsidRPr="00B52F5B">
              <w:rPr>
                <w:rFonts w:ascii="Calibri" w:hAnsi="Calibri" w:cs="Arial"/>
                <w:i/>
              </w:rPr>
              <w:t xml:space="preserve"> of Governors)         Date: _____________</w:t>
            </w:r>
          </w:p>
          <w:p w14:paraId="4E289D53" w14:textId="77777777" w:rsidR="00B52F5B" w:rsidRPr="00B52F5B" w:rsidRDefault="00B52F5B" w:rsidP="00B52F5B">
            <w:pPr>
              <w:jc w:val="center"/>
              <w:rPr>
                <w:rFonts w:ascii="Calibri" w:hAnsi="Calibri" w:cs="Arial"/>
                <w:b/>
                <w:sz w:val="28"/>
                <w:szCs w:val="28"/>
              </w:rPr>
            </w:pPr>
          </w:p>
        </w:tc>
      </w:tr>
    </w:tbl>
    <w:p w14:paraId="14BFE413" w14:textId="7CF7F5E0" w:rsidR="00B16DEE" w:rsidRPr="009546EB" w:rsidRDefault="00B16DEE" w:rsidP="009546EB">
      <w:pPr>
        <w:autoSpaceDE w:val="0"/>
        <w:autoSpaceDN w:val="0"/>
        <w:adjustRightInd w:val="0"/>
        <w:spacing w:line="276" w:lineRule="auto"/>
        <w:ind w:right="332"/>
        <w:rPr>
          <w:rFonts w:ascii="Calibri" w:hAnsi="Calibri" w:cs="Arial"/>
          <w:i/>
          <w:sz w:val="4"/>
          <w:szCs w:val="4"/>
        </w:rPr>
      </w:pPr>
    </w:p>
    <w:sectPr w:rsidR="00B16DEE" w:rsidRPr="009546EB" w:rsidSect="008E7907">
      <w:pgSz w:w="16838" w:h="11906" w:orient="landscape"/>
      <w:pgMar w:top="567" w:right="1134" w:bottom="992"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CE07E" w14:textId="77777777" w:rsidR="00863612" w:rsidRDefault="00863612" w:rsidP="005F45D2">
      <w:r>
        <w:separator/>
      </w:r>
    </w:p>
  </w:endnote>
  <w:endnote w:type="continuationSeparator" w:id="0">
    <w:p w14:paraId="7EC61C53" w14:textId="77777777" w:rsidR="00863612" w:rsidRDefault="00863612" w:rsidP="005F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FF95" w14:textId="51D9B20F" w:rsidR="00863612" w:rsidRPr="00AB58F6" w:rsidRDefault="00863612" w:rsidP="005F45D2">
    <w:pPr>
      <w:pStyle w:val="Footer"/>
    </w:pPr>
    <w:r>
      <w:t xml:space="preserve">                                                       ___________________</w:t>
    </w:r>
    <w:r w:rsidRPr="001907DB">
      <w:t>_</w:t>
    </w:r>
    <w:r>
      <w:t>_</w:t>
    </w:r>
    <w:r w:rsidRPr="00AB58F6">
      <w:t>____________________________________________________________</w:t>
    </w:r>
  </w:p>
  <w:p w14:paraId="4DF0ED37" w14:textId="7910AEFF" w:rsidR="00863612" w:rsidRPr="00AB58F6" w:rsidRDefault="00863612" w:rsidP="008E7907">
    <w:pPr>
      <w:tabs>
        <w:tab w:val="center" w:pos="4986"/>
        <w:tab w:val="right" w:pos="9972"/>
      </w:tabs>
      <w:jc w:val="center"/>
      <w:rPr>
        <w:rFonts w:ascii="Calibri" w:hAnsi="Calibri" w:cs="Calibri"/>
        <w:b/>
        <w:noProof/>
        <w:sz w:val="16"/>
        <w:szCs w:val="16"/>
        <w:lang w:val="en-GB"/>
      </w:rPr>
    </w:pPr>
    <w:r w:rsidRPr="00AB58F6">
      <w:rPr>
        <w:rFonts w:ascii="Calibri" w:hAnsi="Calibri" w:cs="Calibri"/>
        <w:b/>
        <w:noProof/>
        <w:sz w:val="16"/>
        <w:szCs w:val="16"/>
        <w:lang w:val="en-GB"/>
      </w:rPr>
      <w:t>Godwin Primary School</w:t>
    </w:r>
  </w:p>
  <w:p w14:paraId="2EC93B03" w14:textId="65BFCEFF" w:rsidR="00863612" w:rsidRPr="00AB58F6" w:rsidRDefault="00863612" w:rsidP="008E7907">
    <w:pPr>
      <w:tabs>
        <w:tab w:val="center" w:pos="4986"/>
        <w:tab w:val="right" w:pos="9972"/>
      </w:tabs>
      <w:jc w:val="center"/>
      <w:rPr>
        <w:b/>
        <w:sz w:val="16"/>
        <w:szCs w:val="16"/>
        <w:lang w:val="en-GB"/>
      </w:rPr>
    </w:pPr>
    <w:r>
      <w:rPr>
        <w:rFonts w:ascii="Calibri" w:hAnsi="Calibri" w:cs="Calibri"/>
        <w:b/>
        <w:noProof/>
        <w:sz w:val="16"/>
        <w:szCs w:val="16"/>
        <w:lang w:val="en-GB"/>
      </w:rPr>
      <w:t xml:space="preserve">                                                                                                                        </w:t>
    </w:r>
    <w:r w:rsidRPr="00AB58F6">
      <w:rPr>
        <w:rFonts w:ascii="Calibri" w:hAnsi="Calibri" w:cs="Calibri"/>
        <w:b/>
        <w:noProof/>
        <w:sz w:val="16"/>
        <w:szCs w:val="16"/>
        <w:lang w:val="en-GB"/>
      </w:rPr>
      <w:t>Working Together</w:t>
    </w:r>
    <w:r w:rsidRPr="00AB58F6">
      <w:rPr>
        <w:rFonts w:ascii="Calibri" w:hAnsi="Calibri" w:cs="Calibri"/>
        <w:b/>
        <w:noProof/>
        <w:sz w:val="16"/>
        <w:szCs w:val="16"/>
        <w:lang w:val="en-GB"/>
      </w:rPr>
      <w:tab/>
      <w:t xml:space="preserve">                                                                                                               Page | </w:t>
    </w:r>
    <w:r w:rsidRPr="00AB58F6">
      <w:rPr>
        <w:rFonts w:ascii="Calibri" w:hAnsi="Calibri" w:cs="Calibri"/>
        <w:b/>
        <w:noProof/>
        <w:sz w:val="16"/>
        <w:szCs w:val="16"/>
        <w:lang w:val="en-GB"/>
      </w:rPr>
      <w:fldChar w:fldCharType="begin"/>
    </w:r>
    <w:r w:rsidRPr="00AB58F6">
      <w:rPr>
        <w:rFonts w:ascii="Calibri" w:hAnsi="Calibri" w:cs="Calibri"/>
        <w:b/>
        <w:noProof/>
        <w:sz w:val="16"/>
        <w:szCs w:val="16"/>
        <w:lang w:val="en-GB"/>
      </w:rPr>
      <w:instrText xml:space="preserve"> PAGE   \* MERGEFORMAT </w:instrText>
    </w:r>
    <w:r w:rsidRPr="00AB58F6">
      <w:rPr>
        <w:rFonts w:ascii="Calibri" w:hAnsi="Calibri" w:cs="Calibri"/>
        <w:b/>
        <w:noProof/>
        <w:sz w:val="16"/>
        <w:szCs w:val="16"/>
        <w:lang w:val="en-GB"/>
      </w:rPr>
      <w:fldChar w:fldCharType="separate"/>
    </w:r>
    <w:r w:rsidR="002F695D">
      <w:rPr>
        <w:rFonts w:ascii="Calibri" w:hAnsi="Calibri" w:cs="Calibri"/>
        <w:b/>
        <w:noProof/>
        <w:sz w:val="16"/>
        <w:szCs w:val="16"/>
        <w:lang w:val="en-GB"/>
      </w:rPr>
      <w:t>21</w:t>
    </w:r>
    <w:r w:rsidRPr="00AB58F6">
      <w:rPr>
        <w:rFonts w:ascii="Calibri" w:hAnsi="Calibri" w:cs="Calibri"/>
        <w:b/>
        <w:noProof/>
        <w:sz w:val="16"/>
        <w:szCs w:val="16"/>
        <w:lang w:val="en-GB"/>
      </w:rPr>
      <w:fldChar w:fldCharType="end"/>
    </w:r>
  </w:p>
  <w:p w14:paraId="78E9A85F" w14:textId="77777777" w:rsidR="00863612" w:rsidRDefault="00863612" w:rsidP="005F45D2">
    <w:pPr>
      <w:pStyle w:val="Footer"/>
    </w:pPr>
  </w:p>
  <w:p w14:paraId="36ED2CE3" w14:textId="77777777" w:rsidR="00863612" w:rsidRDefault="00863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CDA30" w14:textId="77777777" w:rsidR="00863612" w:rsidRDefault="00863612" w:rsidP="005F45D2">
      <w:r>
        <w:separator/>
      </w:r>
    </w:p>
  </w:footnote>
  <w:footnote w:type="continuationSeparator" w:id="0">
    <w:p w14:paraId="292074EA" w14:textId="77777777" w:rsidR="00863612" w:rsidRDefault="00863612" w:rsidP="005F45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555A7"/>
    <w:multiLevelType w:val="hybridMultilevel"/>
    <w:tmpl w:val="5CAC8B24"/>
    <w:lvl w:ilvl="0" w:tplc="08090001">
      <w:start w:val="1"/>
      <w:numFmt w:val="bullet"/>
      <w:lvlText w:val=""/>
      <w:lvlJc w:val="left"/>
      <w:pPr>
        <w:ind w:left="70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DABE444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38E500">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C34D76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54E37A">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3A28B6E">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EE996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A5C4AC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0D01658">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0CA4D31"/>
    <w:multiLevelType w:val="hybridMultilevel"/>
    <w:tmpl w:val="3C588DD8"/>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560004A9"/>
    <w:multiLevelType w:val="hybridMultilevel"/>
    <w:tmpl w:val="FB1E50BE"/>
    <w:lvl w:ilvl="0" w:tplc="EB56D7A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C0A6C"/>
    <w:multiLevelType w:val="hybridMultilevel"/>
    <w:tmpl w:val="0B785E9A"/>
    <w:lvl w:ilvl="0" w:tplc="FD1A8F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352669"/>
    <w:multiLevelType w:val="hybridMultilevel"/>
    <w:tmpl w:val="74EE67DA"/>
    <w:lvl w:ilvl="0" w:tplc="B2B0A0B2">
      <w:start w:val="1"/>
      <w:numFmt w:val="bullet"/>
      <w:lvlText w:val="•"/>
      <w:lvlJc w:val="left"/>
      <w:pPr>
        <w:ind w:left="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606631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D9A95B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9AA18C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E6A33D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9AECB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912FA1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88A4A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4F2C07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7DB013AF"/>
    <w:multiLevelType w:val="hybridMultilevel"/>
    <w:tmpl w:val="AB266084"/>
    <w:lvl w:ilvl="0" w:tplc="1C3460A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C6B6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44A9D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CCA9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F61B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4889C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FB48C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7611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0CE6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7F6A6210"/>
    <w:multiLevelType w:val="hybridMultilevel"/>
    <w:tmpl w:val="85F21542"/>
    <w:lvl w:ilvl="0" w:tplc="01E02560">
      <w:start w:val="1"/>
      <w:numFmt w:val="bullet"/>
      <w:lvlText w:val="•"/>
      <w:lvlJc w:val="left"/>
      <w:pPr>
        <w:ind w:left="5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F48876">
      <w:start w:val="1"/>
      <w:numFmt w:val="bullet"/>
      <w:lvlText w:val="o"/>
      <w:lvlJc w:val="left"/>
      <w:pPr>
        <w:ind w:left="1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48E11A">
      <w:start w:val="1"/>
      <w:numFmt w:val="bullet"/>
      <w:lvlText w:val="▪"/>
      <w:lvlJc w:val="left"/>
      <w:pPr>
        <w:ind w:left="2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58EC842">
      <w:start w:val="1"/>
      <w:numFmt w:val="bullet"/>
      <w:lvlText w:val="•"/>
      <w:lvlJc w:val="left"/>
      <w:pPr>
        <w:ind w:left="2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627FE8">
      <w:start w:val="1"/>
      <w:numFmt w:val="bullet"/>
      <w:lvlText w:val="o"/>
      <w:lvlJc w:val="left"/>
      <w:pPr>
        <w:ind w:left="3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9D8A">
      <w:start w:val="1"/>
      <w:numFmt w:val="bullet"/>
      <w:lvlText w:val="▪"/>
      <w:lvlJc w:val="left"/>
      <w:pPr>
        <w:ind w:left="4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C66C0">
      <w:start w:val="1"/>
      <w:numFmt w:val="bullet"/>
      <w:lvlText w:val="•"/>
      <w:lvlJc w:val="left"/>
      <w:pPr>
        <w:ind w:left="4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1C7B7C">
      <w:start w:val="1"/>
      <w:numFmt w:val="bullet"/>
      <w:lvlText w:val="o"/>
      <w:lvlJc w:val="left"/>
      <w:pPr>
        <w:ind w:left="5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5A2C12">
      <w:start w:val="1"/>
      <w:numFmt w:val="bullet"/>
      <w:lvlText w:val="▪"/>
      <w:lvlJc w:val="left"/>
      <w:pPr>
        <w:ind w:left="6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0"/>
  </w:num>
  <w:num w:numId="3">
    <w:abstractNumId w:val="1"/>
  </w:num>
  <w:num w:numId="4">
    <w:abstractNumId w:val="6"/>
  </w:num>
  <w:num w:numId="5">
    <w:abstractNumId w:val="4"/>
  </w:num>
  <w:num w:numId="6">
    <w:abstractNumId w:val="2"/>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F6C"/>
    <w:rsid w:val="0000431D"/>
    <w:rsid w:val="00021467"/>
    <w:rsid w:val="00033AD0"/>
    <w:rsid w:val="000552EA"/>
    <w:rsid w:val="0006008E"/>
    <w:rsid w:val="000D2B52"/>
    <w:rsid w:val="000D7A38"/>
    <w:rsid w:val="000E2BE3"/>
    <w:rsid w:val="000F4BBB"/>
    <w:rsid w:val="001460AC"/>
    <w:rsid w:val="00146452"/>
    <w:rsid w:val="00146D17"/>
    <w:rsid w:val="00155633"/>
    <w:rsid w:val="00157F08"/>
    <w:rsid w:val="00163684"/>
    <w:rsid w:val="0018752F"/>
    <w:rsid w:val="00197553"/>
    <w:rsid w:val="001B73EB"/>
    <w:rsid w:val="001D4048"/>
    <w:rsid w:val="001E72AC"/>
    <w:rsid w:val="001F0412"/>
    <w:rsid w:val="001F376A"/>
    <w:rsid w:val="00205F5C"/>
    <w:rsid w:val="00213A7E"/>
    <w:rsid w:val="002274D4"/>
    <w:rsid w:val="00255443"/>
    <w:rsid w:val="002661FF"/>
    <w:rsid w:val="002870F5"/>
    <w:rsid w:val="00295EDC"/>
    <w:rsid w:val="002A7B4E"/>
    <w:rsid w:val="002F695D"/>
    <w:rsid w:val="003049A6"/>
    <w:rsid w:val="003066EF"/>
    <w:rsid w:val="00306E11"/>
    <w:rsid w:val="00323D97"/>
    <w:rsid w:val="00333C2F"/>
    <w:rsid w:val="00353681"/>
    <w:rsid w:val="00363B89"/>
    <w:rsid w:val="00372059"/>
    <w:rsid w:val="00376D22"/>
    <w:rsid w:val="00393CC3"/>
    <w:rsid w:val="003A2067"/>
    <w:rsid w:val="003B3BB8"/>
    <w:rsid w:val="003B7EF3"/>
    <w:rsid w:val="004036AF"/>
    <w:rsid w:val="0041325A"/>
    <w:rsid w:val="0041431D"/>
    <w:rsid w:val="00444401"/>
    <w:rsid w:val="004474E7"/>
    <w:rsid w:val="00463A3A"/>
    <w:rsid w:val="0047191E"/>
    <w:rsid w:val="004A1BB0"/>
    <w:rsid w:val="004D4EC8"/>
    <w:rsid w:val="004F3B75"/>
    <w:rsid w:val="004F3DBE"/>
    <w:rsid w:val="0050000F"/>
    <w:rsid w:val="0050363C"/>
    <w:rsid w:val="00506E5B"/>
    <w:rsid w:val="005112A5"/>
    <w:rsid w:val="00515F7B"/>
    <w:rsid w:val="00524496"/>
    <w:rsid w:val="00567FDA"/>
    <w:rsid w:val="0058631D"/>
    <w:rsid w:val="005A313C"/>
    <w:rsid w:val="005C7613"/>
    <w:rsid w:val="005F45D2"/>
    <w:rsid w:val="00603EC1"/>
    <w:rsid w:val="00606392"/>
    <w:rsid w:val="0061669A"/>
    <w:rsid w:val="00637003"/>
    <w:rsid w:val="00644178"/>
    <w:rsid w:val="00682B98"/>
    <w:rsid w:val="0069029F"/>
    <w:rsid w:val="006A2F06"/>
    <w:rsid w:val="006A7318"/>
    <w:rsid w:val="006D72D1"/>
    <w:rsid w:val="006E2D63"/>
    <w:rsid w:val="006E3AAA"/>
    <w:rsid w:val="006E4B0E"/>
    <w:rsid w:val="006F1891"/>
    <w:rsid w:val="006F3D29"/>
    <w:rsid w:val="00724579"/>
    <w:rsid w:val="00735CD7"/>
    <w:rsid w:val="00736D7A"/>
    <w:rsid w:val="00755B5D"/>
    <w:rsid w:val="007901EE"/>
    <w:rsid w:val="007A2106"/>
    <w:rsid w:val="007B4A79"/>
    <w:rsid w:val="007B5919"/>
    <w:rsid w:val="007C6DD4"/>
    <w:rsid w:val="007F1CDE"/>
    <w:rsid w:val="007F72D0"/>
    <w:rsid w:val="007F7974"/>
    <w:rsid w:val="008028B3"/>
    <w:rsid w:val="00824174"/>
    <w:rsid w:val="008259BA"/>
    <w:rsid w:val="0082614C"/>
    <w:rsid w:val="008275A2"/>
    <w:rsid w:val="00832368"/>
    <w:rsid w:val="00855E41"/>
    <w:rsid w:val="00863612"/>
    <w:rsid w:val="00863E69"/>
    <w:rsid w:val="008D4665"/>
    <w:rsid w:val="008D7788"/>
    <w:rsid w:val="008E2F6B"/>
    <w:rsid w:val="008E7907"/>
    <w:rsid w:val="00903C0E"/>
    <w:rsid w:val="00912878"/>
    <w:rsid w:val="0092382D"/>
    <w:rsid w:val="00933152"/>
    <w:rsid w:val="009546EB"/>
    <w:rsid w:val="00964F6C"/>
    <w:rsid w:val="009B220F"/>
    <w:rsid w:val="009B646C"/>
    <w:rsid w:val="00A02468"/>
    <w:rsid w:val="00A16466"/>
    <w:rsid w:val="00A23320"/>
    <w:rsid w:val="00A45750"/>
    <w:rsid w:val="00A552F1"/>
    <w:rsid w:val="00A76960"/>
    <w:rsid w:val="00A77041"/>
    <w:rsid w:val="00A829BB"/>
    <w:rsid w:val="00A853C6"/>
    <w:rsid w:val="00A87F6D"/>
    <w:rsid w:val="00AB311D"/>
    <w:rsid w:val="00AE6007"/>
    <w:rsid w:val="00AE767A"/>
    <w:rsid w:val="00B0119E"/>
    <w:rsid w:val="00B05988"/>
    <w:rsid w:val="00B16DEE"/>
    <w:rsid w:val="00B23974"/>
    <w:rsid w:val="00B264D0"/>
    <w:rsid w:val="00B377B0"/>
    <w:rsid w:val="00B43A91"/>
    <w:rsid w:val="00B47C09"/>
    <w:rsid w:val="00B52F5B"/>
    <w:rsid w:val="00B61F06"/>
    <w:rsid w:val="00B900C0"/>
    <w:rsid w:val="00B9371D"/>
    <w:rsid w:val="00BA15A2"/>
    <w:rsid w:val="00BC1169"/>
    <w:rsid w:val="00BC4F6A"/>
    <w:rsid w:val="00C15EB1"/>
    <w:rsid w:val="00C20E80"/>
    <w:rsid w:val="00C32DE6"/>
    <w:rsid w:val="00C370F8"/>
    <w:rsid w:val="00C538A9"/>
    <w:rsid w:val="00C567BF"/>
    <w:rsid w:val="00C62519"/>
    <w:rsid w:val="00CC2662"/>
    <w:rsid w:val="00CE569F"/>
    <w:rsid w:val="00CF3C7A"/>
    <w:rsid w:val="00D04FE1"/>
    <w:rsid w:val="00D34AEA"/>
    <w:rsid w:val="00D8719B"/>
    <w:rsid w:val="00DA0070"/>
    <w:rsid w:val="00DA23B8"/>
    <w:rsid w:val="00DB2179"/>
    <w:rsid w:val="00DB7349"/>
    <w:rsid w:val="00DD223F"/>
    <w:rsid w:val="00DD3BC9"/>
    <w:rsid w:val="00DF2587"/>
    <w:rsid w:val="00E10CCC"/>
    <w:rsid w:val="00E128A8"/>
    <w:rsid w:val="00E21D74"/>
    <w:rsid w:val="00E42F17"/>
    <w:rsid w:val="00E51A94"/>
    <w:rsid w:val="00E85E84"/>
    <w:rsid w:val="00EB0450"/>
    <w:rsid w:val="00EE3F5E"/>
    <w:rsid w:val="00F04BFD"/>
    <w:rsid w:val="00F079B4"/>
    <w:rsid w:val="00F342FE"/>
    <w:rsid w:val="00F37161"/>
    <w:rsid w:val="00F52247"/>
    <w:rsid w:val="00F60CB5"/>
    <w:rsid w:val="00F65655"/>
    <w:rsid w:val="00F711C6"/>
    <w:rsid w:val="00F97CA8"/>
    <w:rsid w:val="00FA3104"/>
    <w:rsid w:val="00FC4AF5"/>
    <w:rsid w:val="00FC5617"/>
    <w:rsid w:val="00FE22FE"/>
    <w:rsid w:val="00FF29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6277419"/>
  <w15:docId w15:val="{9F9BF108-6B87-417A-8052-AC1D4597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6007"/>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64F6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64F6C"/>
    <w:rPr>
      <w:rFonts w:ascii="Tahoma" w:hAnsi="Tahoma" w:cs="Tahoma"/>
      <w:sz w:val="16"/>
      <w:szCs w:val="16"/>
    </w:rPr>
  </w:style>
  <w:style w:type="character" w:customStyle="1" w:styleId="BalloonTextChar">
    <w:name w:val="Balloon Text Char"/>
    <w:link w:val="BalloonText"/>
    <w:uiPriority w:val="99"/>
    <w:semiHidden/>
    <w:rsid w:val="00964F6C"/>
    <w:rPr>
      <w:rFonts w:ascii="Tahoma" w:eastAsia="Times New Roman" w:hAnsi="Tahoma" w:cs="Tahoma"/>
      <w:sz w:val="16"/>
      <w:szCs w:val="16"/>
      <w:lang w:val="en-US"/>
    </w:rPr>
  </w:style>
  <w:style w:type="paragraph" w:styleId="Revision">
    <w:name w:val="Revision"/>
    <w:hidden/>
    <w:uiPriority w:val="99"/>
    <w:semiHidden/>
    <w:rsid w:val="00F04BFD"/>
    <w:rPr>
      <w:rFonts w:ascii="Times New Roman" w:eastAsia="Times New Roman" w:hAnsi="Times New Roman"/>
      <w:sz w:val="24"/>
      <w:szCs w:val="24"/>
      <w:lang w:val="en-US" w:eastAsia="en-US"/>
    </w:rPr>
  </w:style>
  <w:style w:type="paragraph" w:styleId="NormalWeb">
    <w:name w:val="Normal (Web)"/>
    <w:basedOn w:val="Normal"/>
    <w:uiPriority w:val="99"/>
    <w:unhideWhenUsed/>
    <w:rsid w:val="00EE3F5E"/>
    <w:pPr>
      <w:spacing w:before="100" w:beforeAutospacing="1" w:after="100" w:afterAutospacing="1"/>
    </w:pPr>
    <w:rPr>
      <w:lang w:val="en-GB" w:eastAsia="en-GB"/>
    </w:rPr>
  </w:style>
  <w:style w:type="character" w:styleId="Strong">
    <w:name w:val="Strong"/>
    <w:uiPriority w:val="22"/>
    <w:qFormat/>
    <w:rsid w:val="00EE3F5E"/>
    <w:rPr>
      <w:b/>
      <w:bCs/>
    </w:rPr>
  </w:style>
  <w:style w:type="paragraph" w:styleId="ListParagraph">
    <w:name w:val="List Paragraph"/>
    <w:basedOn w:val="Normal"/>
    <w:uiPriority w:val="34"/>
    <w:qFormat/>
    <w:rsid w:val="00353681"/>
    <w:pPr>
      <w:ind w:left="720"/>
      <w:contextualSpacing/>
    </w:pPr>
  </w:style>
  <w:style w:type="paragraph" w:styleId="Header">
    <w:name w:val="header"/>
    <w:basedOn w:val="Normal"/>
    <w:link w:val="HeaderChar"/>
    <w:uiPriority w:val="99"/>
    <w:unhideWhenUsed/>
    <w:rsid w:val="005F45D2"/>
    <w:pPr>
      <w:tabs>
        <w:tab w:val="center" w:pos="4513"/>
        <w:tab w:val="right" w:pos="9026"/>
      </w:tabs>
    </w:pPr>
  </w:style>
  <w:style w:type="character" w:customStyle="1" w:styleId="HeaderChar">
    <w:name w:val="Header Char"/>
    <w:basedOn w:val="DefaultParagraphFont"/>
    <w:link w:val="Header"/>
    <w:uiPriority w:val="99"/>
    <w:rsid w:val="005F45D2"/>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5F45D2"/>
    <w:pPr>
      <w:tabs>
        <w:tab w:val="center" w:pos="4513"/>
        <w:tab w:val="right" w:pos="9026"/>
      </w:tabs>
    </w:pPr>
  </w:style>
  <w:style w:type="character" w:customStyle="1" w:styleId="FooterChar">
    <w:name w:val="Footer Char"/>
    <w:basedOn w:val="DefaultParagraphFont"/>
    <w:link w:val="Footer"/>
    <w:uiPriority w:val="99"/>
    <w:rsid w:val="005F45D2"/>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FC5617"/>
    <w:rPr>
      <w:i/>
      <w:iCs/>
    </w:rPr>
  </w:style>
  <w:style w:type="table" w:customStyle="1" w:styleId="TableGrid1">
    <w:name w:val="Table Grid1"/>
    <w:basedOn w:val="TableNormal"/>
    <w:next w:val="TableGrid"/>
    <w:uiPriority w:val="39"/>
    <w:rsid w:val="00A1646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646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600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600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036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071140">
      <w:bodyDiv w:val="1"/>
      <w:marLeft w:val="0"/>
      <w:marRight w:val="0"/>
      <w:marTop w:val="0"/>
      <w:marBottom w:val="0"/>
      <w:divBdr>
        <w:top w:val="none" w:sz="0" w:space="0" w:color="auto"/>
        <w:left w:val="none" w:sz="0" w:space="0" w:color="auto"/>
        <w:bottom w:val="none" w:sz="0" w:space="0" w:color="auto"/>
        <w:right w:val="none" w:sz="0" w:space="0" w:color="auto"/>
      </w:divBdr>
      <w:divsChild>
        <w:div w:id="172644879">
          <w:marLeft w:val="0"/>
          <w:marRight w:val="0"/>
          <w:marTop w:val="0"/>
          <w:marBottom w:val="0"/>
          <w:divBdr>
            <w:top w:val="none" w:sz="0" w:space="0" w:color="auto"/>
            <w:left w:val="none" w:sz="0" w:space="0" w:color="auto"/>
            <w:bottom w:val="none" w:sz="0" w:space="0" w:color="auto"/>
            <w:right w:val="none" w:sz="0" w:space="0" w:color="auto"/>
          </w:divBdr>
        </w:div>
        <w:div w:id="77137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mp"/><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072F0-FCBB-4CB2-8B1C-012D02A00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2979</Words>
  <Characters>16986</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Phillips</dc:creator>
  <cp:lastModifiedBy>etraveller65.301</cp:lastModifiedBy>
  <cp:revision>2</cp:revision>
  <cp:lastPrinted>2022-08-30T09:32:00Z</cp:lastPrinted>
  <dcterms:created xsi:type="dcterms:W3CDTF">2024-10-14T07:29:00Z</dcterms:created>
  <dcterms:modified xsi:type="dcterms:W3CDTF">2024-10-14T07:29:00Z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9690994116b4288a471cd9b8d657dda584bc55f5ad5812721d5a09f1ef1cd5d2</vt:lpwstr>
  </property>
</Properties>
</file>