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D53863" w14:textId="77777777" w:rsidR="00795F27" w:rsidRPr="00F602DA" w:rsidRDefault="00372205" w:rsidP="00372205">
      <w:pPr>
        <w:jc w:val="center"/>
        <w:rPr>
          <w:b/>
          <w:sz w:val="36"/>
          <w:szCs w:val="36"/>
        </w:rPr>
      </w:pPr>
      <w:r w:rsidRPr="00F602DA">
        <w:rPr>
          <w:b/>
          <w:sz w:val="36"/>
          <w:szCs w:val="36"/>
        </w:rPr>
        <w:t xml:space="preserve">The TOP TEN maths skills Year </w:t>
      </w:r>
      <w:r w:rsidR="005C7116" w:rsidRPr="00F602DA">
        <w:rPr>
          <w:b/>
          <w:sz w:val="36"/>
          <w:szCs w:val="36"/>
        </w:rPr>
        <w:t>3</w:t>
      </w:r>
      <w:r w:rsidRPr="00F602DA">
        <w:rPr>
          <w:b/>
          <w:sz w:val="36"/>
          <w:szCs w:val="36"/>
        </w:rPr>
        <w:t xml:space="preserve"> children need to know!</w:t>
      </w:r>
    </w:p>
    <w:tbl>
      <w:tblPr>
        <w:tblStyle w:val="TableGrid"/>
        <w:tblW w:w="10774" w:type="dxa"/>
        <w:tblInd w:w="-147" w:type="dxa"/>
        <w:tblLook w:val="04A0" w:firstRow="1" w:lastRow="0" w:firstColumn="1" w:lastColumn="0" w:noHBand="0" w:noVBand="1"/>
      </w:tblPr>
      <w:tblGrid>
        <w:gridCol w:w="440"/>
        <w:gridCol w:w="2712"/>
        <w:gridCol w:w="7622"/>
      </w:tblGrid>
      <w:tr w:rsidR="00AA5B60" w:rsidRPr="00F602DA" w14:paraId="0363C733" w14:textId="77777777" w:rsidTr="0002162F">
        <w:tc>
          <w:tcPr>
            <w:tcW w:w="440" w:type="dxa"/>
          </w:tcPr>
          <w:p w14:paraId="28E10808" w14:textId="77777777" w:rsidR="00372205" w:rsidRPr="00F602DA" w:rsidRDefault="00372205" w:rsidP="00372205">
            <w:pPr>
              <w:jc w:val="center"/>
              <w:rPr>
                <w:b/>
              </w:rPr>
            </w:pPr>
            <w:r w:rsidRPr="00F602DA">
              <w:rPr>
                <w:b/>
              </w:rPr>
              <w:t>1</w:t>
            </w:r>
          </w:p>
        </w:tc>
        <w:tc>
          <w:tcPr>
            <w:tcW w:w="2712" w:type="dxa"/>
          </w:tcPr>
          <w:p w14:paraId="5BFDDB1E" w14:textId="77777777" w:rsidR="00E32AF4" w:rsidRPr="00F602DA" w:rsidRDefault="00E32AF4" w:rsidP="00E32AF4">
            <w:pPr>
              <w:rPr>
                <w:b/>
                <w:i/>
              </w:rPr>
            </w:pPr>
            <w:r w:rsidRPr="00F602DA">
              <w:rPr>
                <w:b/>
                <w:bCs/>
                <w:i/>
              </w:rPr>
              <w:t xml:space="preserve">Place Value and Number </w:t>
            </w:r>
          </w:p>
          <w:p w14:paraId="71911738" w14:textId="77777777" w:rsidR="0002162F" w:rsidRPr="00F602DA" w:rsidRDefault="0002162F" w:rsidP="0002162F">
            <w:pPr>
              <w:spacing w:after="160" w:line="259" w:lineRule="auto"/>
            </w:pPr>
            <w:r w:rsidRPr="00F602DA">
              <w:rPr>
                <w:rFonts w:eastAsia="Calibri" w:cs="Calibri"/>
              </w:rPr>
              <w:t xml:space="preserve">Can your child recognise the place value of each digit in a three-digit number (hundreds, tens, ones)?  </w:t>
            </w:r>
          </w:p>
          <w:p w14:paraId="6634C577" w14:textId="77777777" w:rsidR="0002162F" w:rsidRPr="00F602DA" w:rsidRDefault="0002162F" w:rsidP="0002162F">
            <w:pPr>
              <w:spacing w:after="160" w:line="259" w:lineRule="auto"/>
            </w:pPr>
            <w:r w:rsidRPr="00F602DA">
              <w:rPr>
                <w:rFonts w:eastAsia="Calibri" w:cs="Calibri"/>
              </w:rPr>
              <w:t>Children should count in ones, tens and hundreds, so that they become fluent in the order and place value of numbers to 1000 using a variety of representations.</w:t>
            </w:r>
          </w:p>
          <w:p w14:paraId="118850DB" w14:textId="1DF6509E" w:rsidR="0002162F" w:rsidRPr="00F602DA" w:rsidRDefault="0002162F" w:rsidP="0002162F">
            <w:pPr>
              <w:spacing w:after="160" w:line="259" w:lineRule="auto"/>
              <w:rPr>
                <w:rFonts w:eastAsia="Calibri" w:cs="Calibri"/>
              </w:rPr>
            </w:pPr>
            <w:r w:rsidRPr="00F602DA">
              <w:rPr>
                <w:rFonts w:eastAsia="Calibri" w:cs="Calibri"/>
              </w:rPr>
              <w:t xml:space="preserve">By the end of Year 3, children should be able to use larger numbers to at least 1000, applying place value using varied problems, building on work </w:t>
            </w:r>
            <w:r w:rsidR="003F04E0">
              <w:rPr>
                <w:rFonts w:eastAsia="Calibri" w:cs="Calibri"/>
              </w:rPr>
              <w:t>from Year</w:t>
            </w:r>
            <w:r w:rsidRPr="00F602DA">
              <w:rPr>
                <w:rFonts w:eastAsia="Calibri" w:cs="Calibri"/>
              </w:rPr>
              <w:t xml:space="preserve"> 2 (for example, 146 = 100 + 40 and 6, 146 = 130 + 16)</w:t>
            </w:r>
          </w:p>
          <w:p w14:paraId="115A433C" w14:textId="77777777" w:rsidR="00CC54DD" w:rsidRPr="00F602DA" w:rsidRDefault="00CC54DD" w:rsidP="0002162F"/>
        </w:tc>
        <w:tc>
          <w:tcPr>
            <w:tcW w:w="7622" w:type="dxa"/>
          </w:tcPr>
          <w:p w14:paraId="3839C834" w14:textId="77777777" w:rsidR="0002162F" w:rsidRPr="00F602DA" w:rsidRDefault="0002162F" w:rsidP="0002162F">
            <w:pPr>
              <w:rPr>
                <w:rFonts w:eastAsia="Calibri" w:cs="Calibri"/>
              </w:rPr>
            </w:pPr>
            <w:r w:rsidRPr="00F602DA">
              <w:rPr>
                <w:rFonts w:eastAsia="Calibri" w:cs="Calibri"/>
                <w:b/>
                <w:bCs/>
              </w:rPr>
              <w:t>Make Sentence Strips:</w:t>
            </w:r>
          </w:p>
          <w:p w14:paraId="1BC254E6" w14:textId="618EDFD4" w:rsidR="0002162F" w:rsidRPr="00F602DA" w:rsidRDefault="0002162F" w:rsidP="0002162F">
            <w:pPr>
              <w:rPr>
                <w:rFonts w:eastAsia="Calibri" w:cs="Calibri"/>
              </w:rPr>
            </w:pPr>
            <w:r w:rsidRPr="00F602DA">
              <w:rPr>
                <w:rFonts w:eastAsia="Calibri" w:cs="Calibri"/>
              </w:rPr>
              <w:t>Write a range of three-digit numbers on paper. Have your child identify the hundreds, tens and ones and then the value of each digit by writing it in expanded form. This will help them understand the place value of each digit.</w:t>
            </w:r>
          </w:p>
          <w:p w14:paraId="412DAC6B" w14:textId="77777777" w:rsidR="0002162F" w:rsidRPr="00F602DA" w:rsidRDefault="0002162F" w:rsidP="0002162F">
            <w:pPr>
              <w:rPr>
                <w:rFonts w:eastAsia="Calibri" w:cs="Calibri"/>
              </w:rPr>
            </w:pPr>
          </w:p>
          <w:p w14:paraId="093FC583" w14:textId="77777777" w:rsidR="0002162F" w:rsidRPr="00F602DA" w:rsidRDefault="0002162F" w:rsidP="0002162F">
            <w:pPr>
              <w:rPr>
                <w:rFonts w:eastAsia="Calibri" w:cs="Calibri"/>
              </w:rPr>
            </w:pPr>
            <w:r w:rsidRPr="00F602DA">
              <w:rPr>
                <w:rFonts w:eastAsia="Calibri" w:cs="Calibri"/>
              </w:rPr>
              <w:t>See example:</w:t>
            </w:r>
          </w:p>
          <w:p w14:paraId="6E88F0C7" w14:textId="77777777" w:rsidR="0002162F" w:rsidRPr="00F602DA" w:rsidRDefault="0002162F" w:rsidP="0002162F">
            <w:pPr>
              <w:rPr>
                <w:rFonts w:eastAsia="Calibri" w:cs="Calibri"/>
              </w:rPr>
            </w:pPr>
            <w:r w:rsidRPr="00F602DA">
              <w:rPr>
                <w:noProof/>
              </w:rPr>
              <w:drawing>
                <wp:inline distT="0" distB="0" distL="0" distR="0" wp14:anchorId="7767B13B" wp14:editId="056C9F9E">
                  <wp:extent cx="3803650" cy="1236851"/>
                  <wp:effectExtent l="0" t="0" r="0" b="0"/>
                  <wp:docPr id="212659210" name="Picture 212659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819374" cy="1241964"/>
                          </a:xfrm>
                          <a:prstGeom prst="rect">
                            <a:avLst/>
                          </a:prstGeom>
                        </pic:spPr>
                      </pic:pic>
                    </a:graphicData>
                  </a:graphic>
                </wp:inline>
              </w:drawing>
            </w:r>
          </w:p>
          <w:p w14:paraId="7954A367" w14:textId="77777777" w:rsidR="0002162F" w:rsidRPr="00F602DA" w:rsidRDefault="0002162F" w:rsidP="0002162F">
            <w:pPr>
              <w:spacing w:line="259" w:lineRule="auto"/>
              <w:rPr>
                <w:rFonts w:eastAsia="Calibri" w:cs="Calibri"/>
                <w:b/>
                <w:bCs/>
              </w:rPr>
            </w:pPr>
          </w:p>
          <w:p w14:paraId="1689F95B" w14:textId="103C6E00" w:rsidR="0002162F" w:rsidRPr="00F602DA" w:rsidRDefault="0002162F" w:rsidP="0002162F">
            <w:pPr>
              <w:spacing w:line="259" w:lineRule="auto"/>
              <w:rPr>
                <w:rFonts w:eastAsia="Calibri" w:cs="Calibri"/>
              </w:rPr>
            </w:pPr>
            <w:r w:rsidRPr="00F602DA">
              <w:rPr>
                <w:rFonts w:eastAsia="Calibri" w:cs="Calibri"/>
                <w:b/>
                <w:bCs/>
              </w:rPr>
              <w:t>Make it Practical!</w:t>
            </w:r>
          </w:p>
          <w:p w14:paraId="462FE3A9" w14:textId="77777777" w:rsidR="0002162F" w:rsidRPr="00F602DA" w:rsidRDefault="0002162F" w:rsidP="0002162F">
            <w:pPr>
              <w:spacing w:line="259" w:lineRule="auto"/>
              <w:rPr>
                <w:rFonts w:eastAsia="Calibri" w:cs="Calibri"/>
              </w:rPr>
            </w:pPr>
            <w:r w:rsidRPr="00F602DA">
              <w:rPr>
                <w:rFonts w:eastAsia="Calibri" w:cs="Calibri"/>
              </w:rPr>
              <w:t>Gather lolly sticks, straws or anything you can bundle in 10s to create a practical activity for your child. Bundle many groups of ten and have 10 single objects. Next, call out random 2 and 3-digit numbers for your child to make (see example).</w:t>
            </w:r>
          </w:p>
          <w:p w14:paraId="401AE010" w14:textId="77777777" w:rsidR="00DA3CAC" w:rsidRPr="00F602DA" w:rsidRDefault="0002162F" w:rsidP="0002162F">
            <w:pPr>
              <w:rPr>
                <w:rFonts w:eastAsia="Calibri" w:cs="Calibri"/>
              </w:rPr>
            </w:pPr>
            <w:r w:rsidRPr="00F602DA">
              <w:rPr>
                <w:rFonts w:eastAsia="Calibri" w:cs="Calibri"/>
              </w:rPr>
              <w:t>Make it more challenging by trying to re-create the number in a different way.</w:t>
            </w:r>
          </w:p>
          <w:p w14:paraId="1E97A221" w14:textId="77777777" w:rsidR="00340E27" w:rsidRPr="00F602DA" w:rsidRDefault="00340E27" w:rsidP="0002162F">
            <w:pPr>
              <w:rPr>
                <w:rFonts w:eastAsia="Times New Roman" w:cs="Times New Roman"/>
              </w:rPr>
            </w:pPr>
            <w:r w:rsidRPr="00F602DA">
              <w:rPr>
                <w:noProof/>
              </w:rPr>
              <w:drawing>
                <wp:inline distT="0" distB="0" distL="0" distR="0" wp14:anchorId="7FBD18C0" wp14:editId="4A1BD207">
                  <wp:extent cx="2603500" cy="1208521"/>
                  <wp:effectExtent l="0" t="0" r="0" b="0"/>
                  <wp:docPr id="1321206668" name="Picture 1321206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11181" cy="1212086"/>
                          </a:xfrm>
                          <a:prstGeom prst="rect">
                            <a:avLst/>
                          </a:prstGeom>
                        </pic:spPr>
                      </pic:pic>
                    </a:graphicData>
                  </a:graphic>
                </wp:inline>
              </w:drawing>
            </w:r>
          </w:p>
          <w:p w14:paraId="0DD6C582" w14:textId="046E82AC" w:rsidR="00340E27" w:rsidRPr="00F602DA" w:rsidRDefault="00340E27" w:rsidP="0002162F">
            <w:pPr>
              <w:rPr>
                <w:rFonts w:eastAsia="Times New Roman" w:cs="Times New Roman"/>
              </w:rPr>
            </w:pPr>
          </w:p>
        </w:tc>
      </w:tr>
      <w:tr w:rsidR="00AA5B60" w:rsidRPr="00F602DA" w14:paraId="28F21045" w14:textId="77777777" w:rsidTr="0002162F">
        <w:tc>
          <w:tcPr>
            <w:tcW w:w="440" w:type="dxa"/>
          </w:tcPr>
          <w:p w14:paraId="25DDA122" w14:textId="77777777" w:rsidR="00372205" w:rsidRPr="00F602DA" w:rsidRDefault="00372205" w:rsidP="00372205">
            <w:pPr>
              <w:jc w:val="center"/>
              <w:rPr>
                <w:b/>
              </w:rPr>
            </w:pPr>
            <w:r w:rsidRPr="00F602DA">
              <w:rPr>
                <w:b/>
              </w:rPr>
              <w:t>2</w:t>
            </w:r>
          </w:p>
        </w:tc>
        <w:tc>
          <w:tcPr>
            <w:tcW w:w="2712" w:type="dxa"/>
          </w:tcPr>
          <w:p w14:paraId="2106D8FC" w14:textId="56F2F810" w:rsidR="00D16583" w:rsidRPr="00F602DA" w:rsidRDefault="00D16583" w:rsidP="00D16583">
            <w:pPr>
              <w:rPr>
                <w:b/>
                <w:bCs/>
                <w:i/>
              </w:rPr>
            </w:pPr>
            <w:r w:rsidRPr="00F602DA">
              <w:rPr>
                <w:b/>
                <w:bCs/>
                <w:i/>
              </w:rPr>
              <w:t>Read and write numbers up to 1000 in numerals and words</w:t>
            </w:r>
          </w:p>
          <w:p w14:paraId="4223631E" w14:textId="692662EF" w:rsidR="00F602DA" w:rsidRPr="00F602DA" w:rsidRDefault="00F602DA" w:rsidP="00D16583">
            <w:pPr>
              <w:rPr>
                <w:bCs/>
              </w:rPr>
            </w:pPr>
            <w:r w:rsidRPr="00F602DA">
              <w:rPr>
                <w:bCs/>
              </w:rPr>
              <w:t>Can children read numbers to 1000 in numerals?</w:t>
            </w:r>
          </w:p>
          <w:p w14:paraId="00AE57ED" w14:textId="22B9EDC1" w:rsidR="00F602DA" w:rsidRPr="00F602DA" w:rsidRDefault="00F602DA" w:rsidP="00D16583">
            <w:pPr>
              <w:rPr>
                <w:bCs/>
              </w:rPr>
            </w:pPr>
            <w:r w:rsidRPr="00F602DA">
              <w:rPr>
                <w:bCs/>
              </w:rPr>
              <w:t>Can children read numbers to 1000 in words?</w:t>
            </w:r>
          </w:p>
          <w:p w14:paraId="427B5245" w14:textId="77777777" w:rsidR="00274747" w:rsidRPr="00F602DA" w:rsidRDefault="00274747" w:rsidP="0002162F"/>
        </w:tc>
        <w:tc>
          <w:tcPr>
            <w:tcW w:w="7622" w:type="dxa"/>
          </w:tcPr>
          <w:p w14:paraId="49512DE6" w14:textId="77777777" w:rsidR="00F602DA" w:rsidRPr="00F602DA" w:rsidRDefault="00F602DA" w:rsidP="00F602DA">
            <w:pPr>
              <w:pStyle w:val="NormalWeb"/>
              <w:jc w:val="both"/>
              <w:rPr>
                <w:rFonts w:asciiTheme="minorHAnsi" w:hAnsiTheme="minorHAnsi" w:cs="Arial"/>
                <w:sz w:val="22"/>
                <w:szCs w:val="22"/>
              </w:rPr>
            </w:pPr>
            <w:r w:rsidRPr="00F602DA">
              <w:rPr>
                <w:rStyle w:val="Strong"/>
                <w:rFonts w:asciiTheme="minorHAnsi" w:hAnsiTheme="minorHAnsi" w:cs="Arial"/>
                <w:sz w:val="22"/>
                <w:szCs w:val="22"/>
              </w:rPr>
              <w:t>Things to remember:</w:t>
            </w:r>
          </w:p>
          <w:p w14:paraId="4A5A9EDB" w14:textId="00FD3007" w:rsidR="00F602DA" w:rsidRPr="00F602DA" w:rsidRDefault="00F602DA" w:rsidP="00F602DA">
            <w:pPr>
              <w:numPr>
                <w:ilvl w:val="0"/>
                <w:numId w:val="5"/>
              </w:numPr>
              <w:spacing w:before="100" w:beforeAutospacing="1" w:after="100" w:afterAutospacing="1"/>
              <w:jc w:val="both"/>
              <w:rPr>
                <w:rFonts w:cs="Arial"/>
              </w:rPr>
            </w:pPr>
            <w:r w:rsidRPr="00F602DA">
              <w:rPr>
                <w:rFonts w:cs="Arial"/>
              </w:rPr>
              <w:t>When writing numbers between 21 and 99 we use a hyphen, like fifty-seven.</w:t>
            </w:r>
          </w:p>
          <w:p w14:paraId="118D0A48" w14:textId="0CA8BF99" w:rsidR="00F602DA" w:rsidRPr="00F602DA" w:rsidRDefault="00F602DA" w:rsidP="00F602DA">
            <w:pPr>
              <w:numPr>
                <w:ilvl w:val="0"/>
                <w:numId w:val="5"/>
              </w:numPr>
              <w:spacing w:before="100" w:beforeAutospacing="1" w:after="100" w:afterAutospacing="1"/>
              <w:jc w:val="both"/>
              <w:rPr>
                <w:rFonts w:cs="Arial"/>
              </w:rPr>
            </w:pPr>
            <w:r w:rsidRPr="00F602DA">
              <w:rPr>
                <w:rFonts w:cs="Arial"/>
              </w:rPr>
              <w:t xml:space="preserve">We don’t write the </w:t>
            </w:r>
            <w:r>
              <w:rPr>
                <w:rFonts w:cs="Arial"/>
              </w:rPr>
              <w:t>‘</w:t>
            </w:r>
            <w:r w:rsidRPr="00F602DA">
              <w:rPr>
                <w:rFonts w:cs="Arial"/>
              </w:rPr>
              <w:t>zero</w:t>
            </w:r>
            <w:r>
              <w:rPr>
                <w:rFonts w:cs="Arial"/>
              </w:rPr>
              <w:t>’</w:t>
            </w:r>
            <w:r w:rsidRPr="00F602DA">
              <w:rPr>
                <w:rFonts w:cs="Arial"/>
              </w:rPr>
              <w:t xml:space="preserve"> unless 0 is by itself.</w:t>
            </w:r>
          </w:p>
          <w:p w14:paraId="6AD03403" w14:textId="034E719D" w:rsidR="00F602DA" w:rsidRDefault="00F602DA" w:rsidP="00F602DA">
            <w:pPr>
              <w:numPr>
                <w:ilvl w:val="0"/>
                <w:numId w:val="5"/>
              </w:numPr>
              <w:spacing w:before="100" w:beforeAutospacing="1" w:after="100" w:afterAutospacing="1"/>
              <w:jc w:val="both"/>
              <w:rPr>
                <w:rFonts w:cs="Arial"/>
              </w:rPr>
            </w:pPr>
            <w:r w:rsidRPr="00F602DA">
              <w:rPr>
                <w:rFonts w:cs="Arial"/>
              </w:rPr>
              <w:t>A number in the hundreds only has three digits!</w:t>
            </w:r>
          </w:p>
          <w:p w14:paraId="3DFA4134" w14:textId="4FCBA851" w:rsidR="00F602DA" w:rsidRDefault="00F602DA" w:rsidP="00F602DA">
            <w:r w:rsidRPr="00F602DA">
              <w:rPr>
                <w:rFonts w:cs="Arial"/>
                <w:b/>
              </w:rPr>
              <w:t>The ‘slow motion’ game!</w:t>
            </w:r>
            <w:r>
              <w:t xml:space="preserve"> </w:t>
            </w:r>
            <w:r>
              <w:fldChar w:fldCharType="begin"/>
            </w:r>
            <w:r w:rsidR="003F04E0">
              <w:instrText xml:space="preserve"> INCLUDEPICTURE "C:\\var\\folders\\kr\\p2vvfc3n1416_f1t7b64dhcc0000gq\\T\\com.microsoft.Word\\WebArchiveCopyPasteTempFiles\\keep-calm-speak-slowly.png" \* MERGEFORMAT </w:instrText>
            </w:r>
            <w:r>
              <w:fldChar w:fldCharType="end"/>
            </w:r>
          </w:p>
          <w:p w14:paraId="1B68E3B3" w14:textId="0C281D11" w:rsidR="00F602DA" w:rsidRDefault="00F602DA" w:rsidP="00F602DA">
            <w:pPr>
              <w:spacing w:before="100" w:beforeAutospacing="1" w:after="100" w:afterAutospacing="1"/>
              <w:jc w:val="both"/>
              <w:rPr>
                <w:rFonts w:cs="Arial"/>
                <w:b/>
              </w:rPr>
            </w:pPr>
            <w:r>
              <w:rPr>
                <w:noProof/>
              </w:rPr>
              <w:drawing>
                <wp:anchor distT="0" distB="0" distL="114300" distR="114300" simplePos="0" relativeHeight="251685376" behindDoc="0" locked="0" layoutInCell="1" allowOverlap="1" wp14:anchorId="0671D9A6" wp14:editId="107122FC">
                  <wp:simplePos x="0" y="0"/>
                  <wp:positionH relativeFrom="column">
                    <wp:posOffset>-1905</wp:posOffset>
                  </wp:positionH>
                  <wp:positionV relativeFrom="paragraph">
                    <wp:posOffset>140335</wp:posOffset>
                  </wp:positionV>
                  <wp:extent cx="1039495" cy="1384300"/>
                  <wp:effectExtent l="0" t="0" r="1905" b="0"/>
                  <wp:wrapThrough wrapText="bothSides">
                    <wp:wrapPolygon edited="0">
                      <wp:start x="0" y="0"/>
                      <wp:lineTo x="0" y="21402"/>
                      <wp:lineTo x="21376" y="21402"/>
                      <wp:lineTo x="21376" y="0"/>
                      <wp:lineTo x="0" y="0"/>
                    </wp:wrapPolygon>
                  </wp:wrapThrough>
                  <wp:docPr id="2" name="Picture 2" descr="keep calm speak slow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ep calm speak slowl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9495" cy="1384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0A99A1" w14:textId="77FF865E" w:rsidR="00F602DA" w:rsidRPr="00F602DA" w:rsidRDefault="00F602DA" w:rsidP="00F602DA">
            <w:pPr>
              <w:spacing w:before="100" w:beforeAutospacing="1" w:after="100" w:afterAutospacing="1"/>
              <w:jc w:val="both"/>
              <w:rPr>
                <w:rFonts w:cs="Arial"/>
              </w:rPr>
            </w:pPr>
            <w:r>
              <w:rPr>
                <w:rFonts w:cs="Arial"/>
              </w:rPr>
              <w:t>Choose a 3-digit number and say it very s-l-o-w-l-y. Then write it down! If playing with a family member, the other person could shout ‘freeze’ after each part of the number. For example, “four hundred (freeze) and fifty (freeze) nine (freeze)”. This game allows you to clearly hear each part of the number!</w:t>
            </w:r>
          </w:p>
          <w:p w14:paraId="09C6C14B" w14:textId="140F95CA" w:rsidR="00627E0A" w:rsidRPr="00F602DA" w:rsidRDefault="00627E0A" w:rsidP="00C97E6C"/>
        </w:tc>
      </w:tr>
      <w:tr w:rsidR="00AA5B60" w:rsidRPr="00F602DA" w14:paraId="5D501E3E" w14:textId="77777777" w:rsidTr="0002162F">
        <w:tc>
          <w:tcPr>
            <w:tcW w:w="440" w:type="dxa"/>
          </w:tcPr>
          <w:p w14:paraId="6966FF7B" w14:textId="77777777" w:rsidR="00372205" w:rsidRPr="00F602DA" w:rsidRDefault="00372205" w:rsidP="00372205">
            <w:pPr>
              <w:jc w:val="center"/>
              <w:rPr>
                <w:b/>
              </w:rPr>
            </w:pPr>
            <w:r w:rsidRPr="00F602DA">
              <w:rPr>
                <w:b/>
              </w:rPr>
              <w:t>3</w:t>
            </w:r>
          </w:p>
        </w:tc>
        <w:tc>
          <w:tcPr>
            <w:tcW w:w="2712" w:type="dxa"/>
          </w:tcPr>
          <w:p w14:paraId="2F63F869" w14:textId="42F044CB" w:rsidR="00E32AF4" w:rsidRPr="00F602DA" w:rsidRDefault="00E32AF4" w:rsidP="00E32AF4">
            <w:pPr>
              <w:rPr>
                <w:b/>
                <w:i/>
              </w:rPr>
            </w:pPr>
            <w:r w:rsidRPr="00F602DA">
              <w:rPr>
                <w:b/>
                <w:bCs/>
                <w:i/>
              </w:rPr>
              <w:t xml:space="preserve">Count in Multiples of </w:t>
            </w:r>
            <w:r w:rsidR="00D16583" w:rsidRPr="00F602DA">
              <w:rPr>
                <w:b/>
                <w:bCs/>
                <w:i/>
              </w:rPr>
              <w:t>4</w:t>
            </w:r>
            <w:r w:rsidRPr="00F602DA">
              <w:rPr>
                <w:b/>
                <w:bCs/>
                <w:i/>
              </w:rPr>
              <w:t xml:space="preserve">, </w:t>
            </w:r>
            <w:r w:rsidR="00D16583" w:rsidRPr="00F602DA">
              <w:rPr>
                <w:b/>
                <w:bCs/>
                <w:i/>
              </w:rPr>
              <w:t>8</w:t>
            </w:r>
            <w:r w:rsidRPr="00F602DA">
              <w:rPr>
                <w:b/>
                <w:bCs/>
                <w:i/>
              </w:rPr>
              <w:t xml:space="preserve">, </w:t>
            </w:r>
            <w:r w:rsidR="00D16583" w:rsidRPr="00F602DA">
              <w:rPr>
                <w:b/>
                <w:bCs/>
                <w:i/>
              </w:rPr>
              <w:t>50</w:t>
            </w:r>
            <w:r w:rsidRPr="00F602DA">
              <w:rPr>
                <w:b/>
                <w:bCs/>
                <w:i/>
              </w:rPr>
              <w:t xml:space="preserve"> and 100 </w:t>
            </w:r>
          </w:p>
          <w:p w14:paraId="293DAF1C" w14:textId="0D7F899B" w:rsidR="0073737A" w:rsidRPr="00F602DA" w:rsidRDefault="00E32AF4" w:rsidP="003F04E0">
            <w:pPr>
              <w:rPr>
                <w:bCs/>
                <w:iCs/>
              </w:rPr>
            </w:pPr>
            <w:r w:rsidRPr="00F602DA">
              <w:rPr>
                <w:bCs/>
                <w:iCs/>
              </w:rPr>
              <w:t xml:space="preserve">Can your child count in multiples of </w:t>
            </w:r>
            <w:r w:rsidR="00D16583" w:rsidRPr="00F602DA">
              <w:rPr>
                <w:bCs/>
                <w:iCs/>
              </w:rPr>
              <w:t>4</w:t>
            </w:r>
            <w:r w:rsidRPr="00F602DA">
              <w:rPr>
                <w:bCs/>
                <w:iCs/>
              </w:rPr>
              <w:t xml:space="preserve">, </w:t>
            </w:r>
            <w:r w:rsidR="00D16583" w:rsidRPr="00F602DA">
              <w:rPr>
                <w:bCs/>
                <w:iCs/>
              </w:rPr>
              <w:t>8</w:t>
            </w:r>
            <w:r w:rsidRPr="00F602DA">
              <w:rPr>
                <w:bCs/>
                <w:iCs/>
              </w:rPr>
              <w:t xml:space="preserve">, </w:t>
            </w:r>
            <w:r w:rsidR="00D16583" w:rsidRPr="00F602DA">
              <w:rPr>
                <w:bCs/>
                <w:iCs/>
              </w:rPr>
              <w:t>50</w:t>
            </w:r>
            <w:r w:rsidRPr="00F602DA">
              <w:rPr>
                <w:bCs/>
                <w:iCs/>
              </w:rPr>
              <w:t xml:space="preserve"> and 100? If given a number, can they add/subtract the range of multiples?</w:t>
            </w:r>
          </w:p>
        </w:tc>
        <w:tc>
          <w:tcPr>
            <w:tcW w:w="7622" w:type="dxa"/>
          </w:tcPr>
          <w:p w14:paraId="3E738C47" w14:textId="5C4918CB" w:rsidR="00627E0A" w:rsidRPr="00F602DA" w:rsidRDefault="00F602DA" w:rsidP="00627E0A">
            <w:pPr>
              <w:rPr>
                <w:b/>
              </w:rPr>
            </w:pPr>
            <w:r>
              <w:rPr>
                <w:noProof/>
              </w:rPr>
              <w:drawing>
                <wp:anchor distT="0" distB="0" distL="114300" distR="114300" simplePos="0" relativeHeight="251686400" behindDoc="0" locked="0" layoutInCell="1" allowOverlap="1" wp14:anchorId="138628AE" wp14:editId="40D980C9">
                  <wp:simplePos x="0" y="0"/>
                  <wp:positionH relativeFrom="column">
                    <wp:posOffset>3341370</wp:posOffset>
                  </wp:positionH>
                  <wp:positionV relativeFrom="paragraph">
                    <wp:posOffset>67310</wp:posOffset>
                  </wp:positionV>
                  <wp:extent cx="1296035" cy="1054100"/>
                  <wp:effectExtent l="0" t="0" r="0" b="0"/>
                  <wp:wrapThrough wrapText="bothSides">
                    <wp:wrapPolygon edited="0">
                      <wp:start x="0" y="0"/>
                      <wp:lineTo x="0" y="21340"/>
                      <wp:lineTo x="21378" y="21340"/>
                      <wp:lineTo x="21378" y="0"/>
                      <wp:lineTo x="0" y="0"/>
                    </wp:wrapPolygon>
                  </wp:wrapThrough>
                  <wp:docPr id="1321206701" name="Picture 1321206701" descr="Living Benefits - Using Calculator Cartoon Png,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Img" descr="Living Benefits - Using Calculator Cartoon Png, Transparent 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6035" cy="1054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27E0A" w:rsidRPr="00F602DA">
              <w:rPr>
                <w:b/>
              </w:rPr>
              <w:t>Skip Counting with Calculators</w:t>
            </w:r>
          </w:p>
          <w:p w14:paraId="1CD36564" w14:textId="6C054217" w:rsidR="00F602DA" w:rsidRDefault="00627E0A" w:rsidP="00F602DA">
            <w:r w:rsidRPr="00F602DA">
              <w:rPr>
                <w:bCs/>
              </w:rPr>
              <w:t>E.g. Type “</w:t>
            </w:r>
            <w:r w:rsidR="00D16583" w:rsidRPr="00F602DA">
              <w:rPr>
                <w:bCs/>
              </w:rPr>
              <w:t>4</w:t>
            </w:r>
            <w:r w:rsidRPr="00F602DA">
              <w:rPr>
                <w:bCs/>
              </w:rPr>
              <w:t>+</w:t>
            </w:r>
            <w:r w:rsidR="00D16583" w:rsidRPr="00F602DA">
              <w:rPr>
                <w:bCs/>
              </w:rPr>
              <w:t>4</w:t>
            </w:r>
            <w:r w:rsidRPr="00F602DA">
              <w:rPr>
                <w:bCs/>
              </w:rPr>
              <w:t xml:space="preserve">=” into </w:t>
            </w:r>
            <w:r w:rsidR="00057026" w:rsidRPr="00F602DA">
              <w:rPr>
                <w:bCs/>
              </w:rPr>
              <w:t>a</w:t>
            </w:r>
            <w:r w:rsidRPr="00F602DA">
              <w:rPr>
                <w:bCs/>
              </w:rPr>
              <w:t xml:space="preserve"> calculator and record the result.  Then they continue to type “+</w:t>
            </w:r>
            <w:r w:rsidR="00D16583" w:rsidRPr="00F602DA">
              <w:rPr>
                <w:bCs/>
              </w:rPr>
              <w:t>4</w:t>
            </w:r>
            <w:r w:rsidRPr="00F602DA">
              <w:rPr>
                <w:bCs/>
              </w:rPr>
              <w:t>=” and record the sequence that they generate.</w:t>
            </w:r>
            <w:r w:rsidR="00F602DA">
              <w:t xml:space="preserve"> </w:t>
            </w:r>
            <w:r w:rsidR="00F602DA">
              <w:fldChar w:fldCharType="begin"/>
            </w:r>
            <w:r w:rsidR="003F04E0">
              <w:instrText xml:space="preserve"> INCLUDEPICTURE "C:\\var\\folders\\kr\\p2vvfc3n1416_f1t7b64dhcc0000gq\\T\\com.microsoft.Word\\WebArchiveCopyPasteTempFiles\\136-1364093_living-benefits-using-calculator-cartoon-png-transparent-png.png" \* MERGEFORMAT </w:instrText>
            </w:r>
            <w:r w:rsidR="00F602DA">
              <w:fldChar w:fldCharType="end"/>
            </w:r>
          </w:p>
          <w:p w14:paraId="71D96817" w14:textId="2FEAC30A" w:rsidR="00627E0A" w:rsidRPr="00F602DA" w:rsidRDefault="00627E0A" w:rsidP="00C97E6C">
            <w:pPr>
              <w:rPr>
                <w:bCs/>
              </w:rPr>
            </w:pPr>
          </w:p>
          <w:p w14:paraId="3C7B3490" w14:textId="77777777" w:rsidR="00375217" w:rsidRPr="00F602DA" w:rsidRDefault="00375217" w:rsidP="00C97E6C">
            <w:r w:rsidRPr="00F602DA">
              <w:rPr>
                <w:b/>
              </w:rPr>
              <w:t>Walk forwards or backwards:</w:t>
            </w:r>
            <w:r w:rsidR="009159E3" w:rsidRPr="00F602DA">
              <w:t xml:space="preserve"> If you have space outdoors </w:t>
            </w:r>
            <w:r w:rsidRPr="00F602DA">
              <w:t>or in a hallway</w:t>
            </w:r>
            <w:r w:rsidR="009159E3" w:rsidRPr="00F602DA">
              <w:t xml:space="preserve"> indoors, </w:t>
            </w:r>
            <w:r w:rsidRPr="00F602DA">
              <w:t xml:space="preserve">start on </w:t>
            </w:r>
            <w:r w:rsidR="00301E41" w:rsidRPr="00F602DA">
              <w:t>a</w:t>
            </w:r>
            <w:r w:rsidR="005E32FA" w:rsidRPr="00F602DA">
              <w:t>n imaginary</w:t>
            </w:r>
            <w:r w:rsidR="00301E41" w:rsidRPr="00F602DA">
              <w:t xml:space="preserve"> </w:t>
            </w:r>
            <w:r w:rsidR="00301E41" w:rsidRPr="00F602DA">
              <w:lastRenderedPageBreak/>
              <w:t>given number and pretend t</w:t>
            </w:r>
            <w:r w:rsidR="005E32FA" w:rsidRPr="00F602DA">
              <w:t xml:space="preserve">here is a number track. Jump forwards on </w:t>
            </w:r>
            <w:r w:rsidR="00301E41" w:rsidRPr="00F602DA">
              <w:t>t</w:t>
            </w:r>
            <w:r w:rsidR="005E32FA" w:rsidRPr="00F602DA">
              <w:t>he number track while counting on and jump backwards on</w:t>
            </w:r>
            <w:r w:rsidR="00301E41" w:rsidRPr="00F602DA">
              <w:t xml:space="preserve"> the numbe</w:t>
            </w:r>
            <w:r w:rsidR="005E32FA" w:rsidRPr="00F602DA">
              <w:t>r track while counting back</w:t>
            </w:r>
            <w:r w:rsidR="00301E41" w:rsidRPr="00F602DA">
              <w:t>.</w:t>
            </w:r>
            <w:r w:rsidR="005E32FA" w:rsidRPr="00F602DA">
              <w:t xml:space="preserve"> Move forwards and backwards in different ways.</w:t>
            </w:r>
          </w:p>
          <w:p w14:paraId="5D9C5C0A" w14:textId="77777777" w:rsidR="005E32FA" w:rsidRPr="00F602DA" w:rsidRDefault="005E32FA" w:rsidP="00C97E6C">
            <w:r w:rsidRPr="00F602DA">
              <w:rPr>
                <w:b/>
              </w:rPr>
              <w:t>Finish the sequence:</w:t>
            </w:r>
            <w:r w:rsidRPr="00F602DA">
              <w:t xml:space="preserve"> Start a sequence of numbers and get the children to write the rest of the numbers in the sequence.</w:t>
            </w:r>
          </w:p>
          <w:p w14:paraId="5283E2C5" w14:textId="14C1A7BD" w:rsidR="007D4EBC" w:rsidRPr="00F602DA" w:rsidRDefault="00D16583" w:rsidP="00C97E6C">
            <w:r w:rsidRPr="00F602DA">
              <w:t>24</w:t>
            </w:r>
            <w:r w:rsidR="005E32FA" w:rsidRPr="00F602DA">
              <w:t xml:space="preserve">, </w:t>
            </w:r>
            <w:r w:rsidRPr="00F602DA">
              <w:t>32</w:t>
            </w:r>
            <w:r w:rsidR="005E32FA" w:rsidRPr="00F602DA">
              <w:t xml:space="preserve">, </w:t>
            </w:r>
            <w:r w:rsidRPr="00F602DA">
              <w:t>40</w:t>
            </w:r>
            <w:r w:rsidR="005E32FA" w:rsidRPr="00F602DA">
              <w:t xml:space="preserve">, </w:t>
            </w:r>
            <w:r w:rsidR="00AA33C2" w:rsidRPr="00F602DA">
              <w:t xml:space="preserve">__, </w:t>
            </w:r>
            <w:r w:rsidR="005E32FA" w:rsidRPr="00F602DA">
              <w:t xml:space="preserve"> __, __, __ or __, __, __, __, </w:t>
            </w:r>
            <w:r w:rsidRPr="00F602DA">
              <w:t>150</w:t>
            </w:r>
            <w:r w:rsidR="005E32FA" w:rsidRPr="00F602DA">
              <w:t xml:space="preserve">, </w:t>
            </w:r>
            <w:r w:rsidRPr="00F602DA">
              <w:t>200</w:t>
            </w:r>
            <w:r w:rsidR="005E32FA" w:rsidRPr="00F602DA">
              <w:t>,</w:t>
            </w:r>
            <w:r w:rsidR="00AA33C2" w:rsidRPr="00F602DA">
              <w:t xml:space="preserve"> </w:t>
            </w:r>
            <w:r w:rsidRPr="00F602DA">
              <w:t>250</w:t>
            </w:r>
          </w:p>
          <w:p w14:paraId="289F7210" w14:textId="77777777" w:rsidR="005E32FA" w:rsidRPr="00F602DA" w:rsidRDefault="005E32FA" w:rsidP="00C97E6C">
            <w:r w:rsidRPr="00F602DA">
              <w:t>Try missing out some numbers too!</w:t>
            </w:r>
          </w:p>
          <w:p w14:paraId="07E7A921" w14:textId="12E25EC3" w:rsidR="005E32FA" w:rsidRPr="00F602DA" w:rsidRDefault="00AA33C2" w:rsidP="00C97E6C">
            <w:r w:rsidRPr="00F602DA">
              <w:t>100</w:t>
            </w:r>
            <w:r w:rsidR="005E32FA" w:rsidRPr="00F602DA">
              <w:t>, __, 3</w:t>
            </w:r>
            <w:r w:rsidRPr="00F602DA">
              <w:t>00, __, 500</w:t>
            </w:r>
          </w:p>
        </w:tc>
      </w:tr>
      <w:tr w:rsidR="0002162F" w:rsidRPr="00F602DA" w14:paraId="107E78C6" w14:textId="77777777" w:rsidTr="0002162F">
        <w:tc>
          <w:tcPr>
            <w:tcW w:w="440" w:type="dxa"/>
          </w:tcPr>
          <w:p w14:paraId="65A526C2" w14:textId="77777777" w:rsidR="0002162F" w:rsidRPr="00F602DA" w:rsidRDefault="0002162F" w:rsidP="0002162F">
            <w:pPr>
              <w:jc w:val="center"/>
              <w:rPr>
                <w:b/>
              </w:rPr>
            </w:pPr>
            <w:r w:rsidRPr="00F602DA">
              <w:rPr>
                <w:b/>
              </w:rPr>
              <w:lastRenderedPageBreak/>
              <w:t>4</w:t>
            </w:r>
          </w:p>
        </w:tc>
        <w:tc>
          <w:tcPr>
            <w:tcW w:w="2712" w:type="dxa"/>
          </w:tcPr>
          <w:p w14:paraId="498BC407" w14:textId="77777777" w:rsidR="0002162F" w:rsidRPr="001A1BC4" w:rsidRDefault="0002162F" w:rsidP="0002162F">
            <w:pPr>
              <w:rPr>
                <w:rFonts w:eastAsia="Calibri" w:cs="Calibri"/>
                <w:b/>
                <w:bCs/>
                <w:i/>
              </w:rPr>
            </w:pPr>
            <w:r w:rsidRPr="001A1BC4">
              <w:rPr>
                <w:rFonts w:eastAsia="Calibri" w:cs="Calibri"/>
                <w:b/>
                <w:bCs/>
                <w:i/>
              </w:rPr>
              <w:t>Multiplication and Division</w:t>
            </w:r>
          </w:p>
          <w:p w14:paraId="7160B60C" w14:textId="431E0CAB" w:rsidR="0002162F" w:rsidRPr="00F602DA" w:rsidRDefault="0002162F" w:rsidP="0002162F">
            <w:pPr>
              <w:rPr>
                <w:rFonts w:eastAsia="Calibri" w:cs="Calibri"/>
              </w:rPr>
            </w:pPr>
            <w:r w:rsidRPr="00F602DA">
              <w:rPr>
                <w:rFonts w:eastAsia="Calibri" w:cs="Calibri"/>
              </w:rPr>
              <w:t xml:space="preserve">Can your child recall and use multiplication and division facts for the 3, 4 and 8 </w:t>
            </w:r>
            <w:r w:rsidR="003F04E0">
              <w:rPr>
                <w:rFonts w:eastAsia="Calibri" w:cs="Calibri"/>
              </w:rPr>
              <w:t>times</w:t>
            </w:r>
            <w:r w:rsidRPr="00F602DA">
              <w:rPr>
                <w:rFonts w:eastAsia="Calibri" w:cs="Calibri"/>
              </w:rPr>
              <w:t xml:space="preserve"> tables? They should be able to recall times tables facts, such as 4 x 8 = 32 </w:t>
            </w:r>
          </w:p>
          <w:p w14:paraId="11EC0FAC" w14:textId="72D8D2F6" w:rsidR="0002162F" w:rsidRPr="00F602DA" w:rsidRDefault="0002162F" w:rsidP="0002162F">
            <w:pPr>
              <w:rPr>
                <w:rFonts w:eastAsia="Calibri" w:cs="Calibri"/>
              </w:rPr>
            </w:pPr>
            <w:r w:rsidRPr="00F602DA">
              <w:rPr>
                <w:rFonts w:eastAsia="Calibri" w:cs="Calibri"/>
              </w:rPr>
              <w:t xml:space="preserve">If children know that 4 × 8 = 32, then they </w:t>
            </w:r>
            <w:r w:rsidR="003F04E0">
              <w:rPr>
                <w:rFonts w:eastAsia="Calibri" w:cs="Calibri"/>
              </w:rPr>
              <w:t xml:space="preserve">should </w:t>
            </w:r>
            <w:r w:rsidRPr="00F602DA">
              <w:rPr>
                <w:rFonts w:eastAsia="Calibri" w:cs="Calibri"/>
              </w:rPr>
              <w:t>also know that 8 x 4 = 32, 32 ÷ 8 = 4 and 32 ÷ 4 = 8. This is called the commutative law.</w:t>
            </w:r>
          </w:p>
          <w:p w14:paraId="2821E5C5" w14:textId="77777777" w:rsidR="0002162F" w:rsidRPr="00F602DA" w:rsidRDefault="0002162F" w:rsidP="0002162F">
            <w:pPr>
              <w:spacing w:after="160" w:line="259" w:lineRule="auto"/>
              <w:rPr>
                <w:rFonts w:eastAsia="Calibri" w:cs="Calibri"/>
                <w:color w:val="000000" w:themeColor="text1"/>
              </w:rPr>
            </w:pPr>
          </w:p>
          <w:p w14:paraId="37787775" w14:textId="77777777" w:rsidR="0002162F" w:rsidRPr="00F602DA" w:rsidRDefault="0002162F" w:rsidP="0002162F">
            <w:pPr>
              <w:rPr>
                <w:rFonts w:eastAsia="Calibri" w:cs="Calibri"/>
              </w:rPr>
            </w:pPr>
          </w:p>
          <w:p w14:paraId="238B8285" w14:textId="77777777" w:rsidR="0002162F" w:rsidRPr="00F602DA" w:rsidRDefault="0002162F" w:rsidP="0002162F">
            <w:pPr>
              <w:rPr>
                <w:rFonts w:eastAsia="Calibri" w:cs="Calibri"/>
              </w:rPr>
            </w:pPr>
          </w:p>
          <w:p w14:paraId="0B20D445" w14:textId="3A1AF8F1" w:rsidR="0002162F" w:rsidRPr="00F602DA" w:rsidRDefault="0002162F" w:rsidP="0002162F">
            <w:r w:rsidRPr="00F602DA">
              <w:rPr>
                <w:rFonts w:eastAsia="Calibri" w:cs="Calibri"/>
              </w:rPr>
              <w:t xml:space="preserve"> </w:t>
            </w:r>
          </w:p>
        </w:tc>
        <w:tc>
          <w:tcPr>
            <w:tcW w:w="7622" w:type="dxa"/>
          </w:tcPr>
          <w:p w14:paraId="3C4BF760" w14:textId="4A709AF3" w:rsidR="0002162F" w:rsidRPr="00F602DA" w:rsidRDefault="0002162F" w:rsidP="0002162F">
            <w:pPr>
              <w:rPr>
                <w:rFonts w:eastAsia="Calibri" w:cs="Calibri"/>
                <w:b/>
                <w:bCs/>
              </w:rPr>
            </w:pPr>
            <w:r w:rsidRPr="00F602DA">
              <w:rPr>
                <w:rFonts w:eastAsia="Calibri" w:cs="Calibri"/>
                <w:b/>
                <w:bCs/>
              </w:rPr>
              <w:t>Get Outside</w:t>
            </w:r>
          </w:p>
          <w:p w14:paraId="495DFC0F" w14:textId="77777777" w:rsidR="0002162F" w:rsidRPr="00F602DA" w:rsidRDefault="0002162F" w:rsidP="0002162F">
            <w:pPr>
              <w:rPr>
                <w:rFonts w:eastAsia="Calibri" w:cs="Calibri"/>
              </w:rPr>
            </w:pPr>
            <w:r w:rsidRPr="00F602DA">
              <w:rPr>
                <w:rFonts w:eastAsia="Calibri" w:cs="Calibri"/>
              </w:rPr>
              <w:t xml:space="preserve">Have your child go outside and write the four facts for each multiplication table in chalk on a footpath.  </w:t>
            </w:r>
          </w:p>
          <w:p w14:paraId="7E8F3625" w14:textId="77777777" w:rsidR="0002162F" w:rsidRPr="00F602DA" w:rsidRDefault="0002162F" w:rsidP="0002162F">
            <w:pPr>
              <w:rPr>
                <w:rFonts w:eastAsia="Calibri" w:cs="Calibri"/>
              </w:rPr>
            </w:pPr>
            <w:r w:rsidRPr="00F602DA">
              <w:rPr>
                <w:rFonts w:eastAsia="Calibri" w:cs="Calibri"/>
              </w:rPr>
              <w:t xml:space="preserve">For example:  4 x 8 = 32, 8 x 4 = 32, 32 ÷ 4 = 8 and 32 ÷ 8 = 4. </w:t>
            </w:r>
          </w:p>
          <w:p w14:paraId="359BB1A7" w14:textId="3BEC97FA" w:rsidR="0002162F" w:rsidRPr="00F602DA" w:rsidRDefault="0002162F" w:rsidP="0002162F">
            <w:pPr>
              <w:rPr>
                <w:rFonts w:eastAsia="Calibri" w:cs="Calibri"/>
              </w:rPr>
            </w:pPr>
            <w:r w:rsidRPr="00F602DA">
              <w:rPr>
                <w:rFonts w:eastAsia="Calibri" w:cs="Calibri"/>
              </w:rPr>
              <w:t>See example:</w:t>
            </w:r>
          </w:p>
          <w:p w14:paraId="30FB2438" w14:textId="6567B233" w:rsidR="0002162F" w:rsidRPr="00F602DA" w:rsidRDefault="0002162F" w:rsidP="0002162F">
            <w:pPr>
              <w:spacing w:line="259" w:lineRule="auto"/>
              <w:rPr>
                <w:rFonts w:eastAsia="Calibri" w:cs="Calibri"/>
              </w:rPr>
            </w:pPr>
          </w:p>
          <w:p w14:paraId="2DA935F0" w14:textId="77777777" w:rsidR="0002162F" w:rsidRPr="00F602DA" w:rsidRDefault="0002162F" w:rsidP="0002162F">
            <w:pPr>
              <w:spacing w:line="259" w:lineRule="auto"/>
              <w:rPr>
                <w:rFonts w:eastAsia="Calibri" w:cs="Calibri"/>
              </w:rPr>
            </w:pPr>
            <w:r w:rsidRPr="00F602DA">
              <w:rPr>
                <w:noProof/>
              </w:rPr>
              <w:drawing>
                <wp:inline distT="0" distB="0" distL="0" distR="0" wp14:anchorId="0A2425F6" wp14:editId="7223CC79">
                  <wp:extent cx="1256503" cy="1035050"/>
                  <wp:effectExtent l="0" t="0" r="1270" b="0"/>
                  <wp:docPr id="2024749749" name="Picture 2024749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269715" cy="1045933"/>
                          </a:xfrm>
                          <a:prstGeom prst="rect">
                            <a:avLst/>
                          </a:prstGeom>
                        </pic:spPr>
                      </pic:pic>
                    </a:graphicData>
                  </a:graphic>
                </wp:inline>
              </w:drawing>
            </w:r>
          </w:p>
          <w:p w14:paraId="4F86F780" w14:textId="77777777" w:rsidR="0002162F" w:rsidRPr="00F602DA" w:rsidRDefault="0002162F" w:rsidP="0002162F">
            <w:pPr>
              <w:rPr>
                <w:rFonts w:eastAsia="Calibri" w:cs="Calibri"/>
                <w:b/>
                <w:bCs/>
              </w:rPr>
            </w:pPr>
          </w:p>
          <w:p w14:paraId="07D1D600" w14:textId="6E492AAC" w:rsidR="0002162F" w:rsidRPr="00F602DA" w:rsidRDefault="0002162F" w:rsidP="0002162F">
            <w:r w:rsidRPr="00F602DA">
              <w:rPr>
                <w:rFonts w:eastAsia="Calibri" w:cs="Calibri"/>
                <w:b/>
                <w:bCs/>
              </w:rPr>
              <w:t>Write the calculation:</w:t>
            </w:r>
            <w:r w:rsidRPr="00F602DA">
              <w:rPr>
                <w:rFonts w:eastAsia="Calibri" w:cs="Calibri"/>
              </w:rPr>
              <w:t xml:space="preserve"> Get children to write the multiplication facts and/ or design their own flashcards. See example:</w:t>
            </w:r>
          </w:p>
          <w:p w14:paraId="180B7214" w14:textId="77777777" w:rsidR="0002162F" w:rsidRPr="00F602DA" w:rsidRDefault="0002162F" w:rsidP="0002162F">
            <w:r w:rsidRPr="00F602DA">
              <w:rPr>
                <w:noProof/>
              </w:rPr>
              <w:drawing>
                <wp:inline distT="0" distB="0" distL="0" distR="0" wp14:anchorId="18FE449C" wp14:editId="6D9AC440">
                  <wp:extent cx="1647825" cy="1019175"/>
                  <wp:effectExtent l="0" t="0" r="0" b="0"/>
                  <wp:docPr id="870996949" name="Picture 870996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647825" cy="1019175"/>
                          </a:xfrm>
                          <a:prstGeom prst="rect">
                            <a:avLst/>
                          </a:prstGeom>
                        </pic:spPr>
                      </pic:pic>
                    </a:graphicData>
                  </a:graphic>
                </wp:inline>
              </w:drawing>
            </w:r>
          </w:p>
          <w:p w14:paraId="79A38050" w14:textId="77777777" w:rsidR="0002162F" w:rsidRPr="00F602DA" w:rsidRDefault="0002162F" w:rsidP="0002162F"/>
        </w:tc>
      </w:tr>
      <w:tr w:rsidR="0002162F" w:rsidRPr="00F602DA" w14:paraId="3F497FFE" w14:textId="77777777" w:rsidTr="0002162F">
        <w:tc>
          <w:tcPr>
            <w:tcW w:w="440" w:type="dxa"/>
          </w:tcPr>
          <w:p w14:paraId="5EEBF335" w14:textId="77777777" w:rsidR="0002162F" w:rsidRPr="00F602DA" w:rsidRDefault="0002162F" w:rsidP="0002162F">
            <w:pPr>
              <w:jc w:val="center"/>
              <w:rPr>
                <w:b/>
              </w:rPr>
            </w:pPr>
            <w:r w:rsidRPr="00F602DA">
              <w:rPr>
                <w:b/>
              </w:rPr>
              <w:t>5</w:t>
            </w:r>
          </w:p>
        </w:tc>
        <w:tc>
          <w:tcPr>
            <w:tcW w:w="2712" w:type="dxa"/>
          </w:tcPr>
          <w:p w14:paraId="3506E908" w14:textId="77777777" w:rsidR="0002162F" w:rsidRPr="00F602DA" w:rsidRDefault="0002162F" w:rsidP="0002162F">
            <w:pPr>
              <w:rPr>
                <w:b/>
                <w:i/>
              </w:rPr>
            </w:pPr>
            <w:r w:rsidRPr="00F602DA">
              <w:rPr>
                <w:b/>
                <w:i/>
              </w:rPr>
              <w:t>Money</w:t>
            </w:r>
          </w:p>
          <w:p w14:paraId="41D1BD87" w14:textId="652699EB" w:rsidR="0002162F" w:rsidRPr="00F602DA" w:rsidRDefault="0002162F" w:rsidP="0002162F">
            <w:r w:rsidRPr="00F602DA">
              <w:rPr>
                <w:rFonts w:cstheme="minorHAnsi"/>
                <w:bCs/>
                <w:iCs/>
              </w:rPr>
              <w:t xml:space="preserve">Children need to be able to add and subtract amounts of money using both pounds (£) and pence (p). </w:t>
            </w:r>
          </w:p>
        </w:tc>
        <w:tc>
          <w:tcPr>
            <w:tcW w:w="7622" w:type="dxa"/>
          </w:tcPr>
          <w:p w14:paraId="24C926D1" w14:textId="6C0EA9DD" w:rsidR="0002162F" w:rsidRPr="00F602DA" w:rsidRDefault="0002162F" w:rsidP="0002162F">
            <w:pPr>
              <w:rPr>
                <w:rFonts w:cstheme="minorHAnsi"/>
                <w:b/>
                <w:bCs/>
              </w:rPr>
            </w:pPr>
            <w:r w:rsidRPr="00F602DA">
              <w:rPr>
                <w:rFonts w:cstheme="minorHAnsi"/>
                <w:b/>
                <w:bCs/>
              </w:rPr>
              <w:t xml:space="preserve">Play </w:t>
            </w:r>
            <w:r w:rsidR="001A1BC4">
              <w:rPr>
                <w:rFonts w:cstheme="minorHAnsi"/>
                <w:b/>
                <w:bCs/>
              </w:rPr>
              <w:t>‘</w:t>
            </w:r>
            <w:r w:rsidRPr="00F602DA">
              <w:rPr>
                <w:rFonts w:cstheme="minorHAnsi"/>
                <w:b/>
                <w:bCs/>
              </w:rPr>
              <w:t>shops</w:t>
            </w:r>
            <w:r w:rsidR="001A1BC4">
              <w:rPr>
                <w:rFonts w:cstheme="minorHAnsi"/>
                <w:b/>
                <w:bCs/>
              </w:rPr>
              <w:t>’!</w:t>
            </w:r>
          </w:p>
          <w:p w14:paraId="53E2D4F9" w14:textId="77777777" w:rsidR="0002162F" w:rsidRPr="00F602DA" w:rsidRDefault="0002162F" w:rsidP="0002162F">
            <w:pPr>
              <w:rPr>
                <w:rFonts w:cstheme="minorHAnsi"/>
              </w:rPr>
            </w:pPr>
            <w:r w:rsidRPr="00F602DA">
              <w:rPr>
                <w:rFonts w:cstheme="minorHAnsi"/>
              </w:rPr>
              <w:t xml:space="preserve">Use real money or create your own. Either print coins or draw different sized circles – get the children involved in making the money too, discussing the colour, size and shape of the different coins. </w:t>
            </w:r>
          </w:p>
          <w:p w14:paraId="40114560" w14:textId="77777777" w:rsidR="0002162F" w:rsidRPr="00F602DA" w:rsidRDefault="0002162F" w:rsidP="0002162F">
            <w:pPr>
              <w:rPr>
                <w:rFonts w:cstheme="minorHAnsi"/>
              </w:rPr>
            </w:pPr>
            <w:r w:rsidRPr="00F602DA">
              <w:rPr>
                <w:rFonts w:cstheme="minorHAnsi"/>
              </w:rPr>
              <w:t xml:space="preserve">Once you’ve got enough money, set up a shop! </w:t>
            </w:r>
          </w:p>
          <w:p w14:paraId="719F4372" w14:textId="77777777" w:rsidR="0002162F" w:rsidRPr="00F602DA" w:rsidRDefault="0002162F" w:rsidP="0002162F">
            <w:pPr>
              <w:rPr>
                <w:rFonts w:cstheme="minorHAnsi"/>
              </w:rPr>
            </w:pPr>
            <w:r w:rsidRPr="00F602DA">
              <w:rPr>
                <w:rFonts w:cstheme="minorHAnsi"/>
              </w:rPr>
              <w:t xml:space="preserve">Work together with your child to decide what to sell, gather the products and get the children to write the price labels. </w:t>
            </w:r>
          </w:p>
          <w:p w14:paraId="05EB68E0" w14:textId="596CD109" w:rsidR="0002162F" w:rsidRPr="00F602DA" w:rsidRDefault="0002162F" w:rsidP="0002162F">
            <w:pPr>
              <w:rPr>
                <w:rFonts w:cstheme="minorHAnsi"/>
              </w:rPr>
            </w:pPr>
            <w:r w:rsidRPr="00F602DA">
              <w:rPr>
                <w:rFonts w:cstheme="minorHAnsi"/>
              </w:rPr>
              <w:t>Take it in turns to play the ‘customer’ – buying items</w:t>
            </w:r>
            <w:r w:rsidR="003F04E0">
              <w:rPr>
                <w:rFonts w:cstheme="minorHAnsi"/>
              </w:rPr>
              <w:t xml:space="preserve"> - </w:t>
            </w:r>
            <w:r w:rsidRPr="00F602DA">
              <w:rPr>
                <w:rFonts w:cstheme="minorHAnsi"/>
              </w:rPr>
              <w:t xml:space="preserve"> and the ‘shopkeeper’ – giving relevant change. </w:t>
            </w:r>
          </w:p>
          <w:p w14:paraId="3323019D" w14:textId="09976B24" w:rsidR="0002162F" w:rsidRPr="00F602DA" w:rsidRDefault="0002162F" w:rsidP="0002162F">
            <w:pPr>
              <w:rPr>
                <w:rFonts w:cstheme="minorHAnsi"/>
                <w:b/>
                <w:bCs/>
              </w:rPr>
            </w:pPr>
            <w:r w:rsidRPr="00F602DA">
              <w:rPr>
                <w:rFonts w:cstheme="minorHAnsi"/>
                <w:b/>
                <w:bCs/>
              </w:rPr>
              <w:t>Differentiate</w:t>
            </w:r>
            <w:r w:rsidR="001A1BC4">
              <w:rPr>
                <w:rFonts w:cstheme="minorHAnsi"/>
                <w:b/>
                <w:bCs/>
              </w:rPr>
              <w:t>!</w:t>
            </w:r>
          </w:p>
          <w:p w14:paraId="6101AC44" w14:textId="62866DDE" w:rsidR="0002162F" w:rsidRPr="003F04E0" w:rsidRDefault="0002162F" w:rsidP="0002162F">
            <w:r w:rsidRPr="00F602DA">
              <w:rPr>
                <w:rFonts w:cstheme="minorHAnsi"/>
              </w:rPr>
              <w:t>Make the game more/ less challenging though the complexity of the prices and the number of objects the childr</w:t>
            </w:r>
            <w:r w:rsidR="00F602DA">
              <w:fldChar w:fldCharType="begin"/>
            </w:r>
            <w:r w:rsidR="003F04E0">
              <w:instrText xml:space="preserve"> INCLUDEPICTURE "C:\\var\\folders\\kr\\p2vvfc3n1416_f1t7b64dhcc0000gq\\T\\com.microsoft.Word\\WebArchiveCopyPasteTempFiles\\313_new-one-pound-coin_reverse_220px-x-220px.jpg" \* MERGEFORMAT </w:instrText>
            </w:r>
            <w:r w:rsidR="00F602DA">
              <w:fldChar w:fldCharType="end"/>
            </w:r>
            <w:r w:rsidRPr="00F602DA">
              <w:rPr>
                <w:rFonts w:cstheme="minorHAnsi"/>
              </w:rPr>
              <w:t xml:space="preserve">en must buy. </w:t>
            </w:r>
          </w:p>
          <w:p w14:paraId="183A8A71" w14:textId="3E9C3A8F" w:rsidR="0002162F" w:rsidRPr="00F602DA" w:rsidRDefault="0002162F" w:rsidP="0002162F">
            <w:pPr>
              <w:rPr>
                <w:rFonts w:cstheme="minorHAnsi"/>
              </w:rPr>
            </w:pPr>
            <w:r w:rsidRPr="00F602DA">
              <w:rPr>
                <w:rFonts w:cstheme="minorHAnsi"/>
              </w:rPr>
              <w:t>Once the children are able to use the correct money to buy 1 item, they can move on</w:t>
            </w:r>
            <w:r w:rsidR="003F04E0">
              <w:rPr>
                <w:rFonts w:cstheme="minorHAnsi"/>
              </w:rPr>
              <w:t xml:space="preserve"> </w:t>
            </w:r>
            <w:r w:rsidRPr="00F602DA">
              <w:rPr>
                <w:rFonts w:cstheme="minorHAnsi"/>
              </w:rPr>
              <w:t xml:space="preserve">to buying two or three at a time. They must then add the prices together to get a total before paying. </w:t>
            </w:r>
          </w:p>
          <w:p w14:paraId="18DDCD72" w14:textId="240DBE5B" w:rsidR="0002162F" w:rsidRPr="00F602DA" w:rsidRDefault="0002162F" w:rsidP="0002162F">
            <w:pPr>
              <w:rPr>
                <w:rFonts w:cstheme="minorHAnsi"/>
                <w:b/>
                <w:bCs/>
              </w:rPr>
            </w:pPr>
            <w:r w:rsidRPr="00F602DA">
              <w:rPr>
                <w:rFonts w:cstheme="minorHAnsi"/>
                <w:b/>
                <w:bCs/>
              </w:rPr>
              <w:t>Set challenges!</w:t>
            </w:r>
          </w:p>
          <w:p w14:paraId="101F5154" w14:textId="50567907" w:rsidR="0002162F" w:rsidRPr="00F602DA" w:rsidRDefault="00F602DA" w:rsidP="0002162F">
            <w:pPr>
              <w:rPr>
                <w:rFonts w:cstheme="minorHAnsi"/>
              </w:rPr>
            </w:pPr>
            <w:r>
              <w:rPr>
                <w:noProof/>
              </w:rPr>
              <w:drawing>
                <wp:anchor distT="0" distB="0" distL="114300" distR="114300" simplePos="0" relativeHeight="251687424" behindDoc="0" locked="0" layoutInCell="1" allowOverlap="1" wp14:anchorId="64F49774" wp14:editId="768813C9">
                  <wp:simplePos x="0" y="0"/>
                  <wp:positionH relativeFrom="column">
                    <wp:posOffset>3423920</wp:posOffset>
                  </wp:positionH>
                  <wp:positionV relativeFrom="paragraph">
                    <wp:posOffset>103505</wp:posOffset>
                  </wp:positionV>
                  <wp:extent cx="1123950" cy="1123950"/>
                  <wp:effectExtent l="0" t="0" r="6350" b="6350"/>
                  <wp:wrapThrough wrapText="bothSides">
                    <wp:wrapPolygon edited="0">
                      <wp:start x="0" y="0"/>
                      <wp:lineTo x="0" y="21478"/>
                      <wp:lineTo x="21478" y="21478"/>
                      <wp:lineTo x="21478" y="0"/>
                      <wp:lineTo x="0" y="0"/>
                    </wp:wrapPolygon>
                  </wp:wrapThrough>
                  <wp:docPr id="1321206702" name="Picture 1321206702" descr="/var/folders/kr/p2vvfc3n1416_f1t7b64dhcc0000gq/T/com.microsoft.Word/WebArchiveCopyPasteTempFiles/313_new-one-pound-coin_reverse_220px-x-220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var/folders/kr/p2vvfc3n1416_f1t7b64dhcc0000gq/T/com.microsoft.Word/WebArchiveCopyPasteTempFiles/313_new-one-pound-coin_reverse_220px-x-220px.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0002162F" w:rsidRPr="00F602DA">
              <w:rPr>
                <w:rFonts w:cstheme="minorHAnsi"/>
              </w:rPr>
              <w:t>Give children a set amount of money, for example £1, and set a problem:</w:t>
            </w:r>
          </w:p>
          <w:p w14:paraId="1C7FBEDD" w14:textId="521A7243" w:rsidR="0002162F" w:rsidRPr="00F602DA" w:rsidRDefault="003F04E0" w:rsidP="0002162F">
            <w:pPr>
              <w:pStyle w:val="ListParagraph"/>
              <w:numPr>
                <w:ilvl w:val="0"/>
                <w:numId w:val="4"/>
              </w:numPr>
              <w:rPr>
                <w:rFonts w:asciiTheme="minorHAnsi" w:hAnsiTheme="minorHAnsi" w:cstheme="minorHAnsi"/>
                <w:sz w:val="22"/>
                <w:szCs w:val="22"/>
              </w:rPr>
            </w:pPr>
            <w:r>
              <w:rPr>
                <w:rFonts w:asciiTheme="minorHAnsi" w:hAnsiTheme="minorHAnsi" w:cstheme="minorHAnsi"/>
                <w:sz w:val="22"/>
                <w:szCs w:val="22"/>
              </w:rPr>
              <w:t>W</w:t>
            </w:r>
            <w:r w:rsidR="0002162F" w:rsidRPr="00F602DA">
              <w:rPr>
                <w:rFonts w:asciiTheme="minorHAnsi" w:hAnsiTheme="minorHAnsi" w:cstheme="minorHAnsi"/>
                <w:sz w:val="22"/>
                <w:szCs w:val="22"/>
              </w:rPr>
              <w:t xml:space="preserve">hat could you buy with that amount? </w:t>
            </w:r>
          </w:p>
          <w:p w14:paraId="6BC9D25D" w14:textId="77777777" w:rsidR="0002162F" w:rsidRPr="00F602DA" w:rsidRDefault="0002162F" w:rsidP="0002162F">
            <w:pPr>
              <w:pStyle w:val="ListParagraph"/>
              <w:numPr>
                <w:ilvl w:val="0"/>
                <w:numId w:val="4"/>
              </w:numPr>
              <w:rPr>
                <w:rFonts w:asciiTheme="minorHAnsi" w:hAnsiTheme="minorHAnsi" w:cstheme="minorHAnsi"/>
                <w:sz w:val="22"/>
                <w:szCs w:val="22"/>
              </w:rPr>
            </w:pPr>
            <w:r w:rsidRPr="00F602DA">
              <w:rPr>
                <w:rFonts w:asciiTheme="minorHAnsi" w:hAnsiTheme="minorHAnsi" w:cstheme="minorHAnsi"/>
                <w:sz w:val="22"/>
                <w:szCs w:val="22"/>
              </w:rPr>
              <w:t xml:space="preserve">Could you afford to buy anything else? </w:t>
            </w:r>
          </w:p>
          <w:p w14:paraId="38982ED3" w14:textId="77777777" w:rsidR="0002162F" w:rsidRPr="00F602DA" w:rsidRDefault="0002162F" w:rsidP="0002162F">
            <w:pPr>
              <w:pStyle w:val="ListParagraph"/>
              <w:numPr>
                <w:ilvl w:val="0"/>
                <w:numId w:val="4"/>
              </w:numPr>
              <w:rPr>
                <w:rFonts w:asciiTheme="minorHAnsi" w:hAnsiTheme="minorHAnsi" w:cstheme="minorHAnsi"/>
                <w:sz w:val="22"/>
                <w:szCs w:val="22"/>
              </w:rPr>
            </w:pPr>
            <w:r w:rsidRPr="00F602DA">
              <w:rPr>
                <w:rFonts w:asciiTheme="minorHAnsi" w:hAnsiTheme="minorHAnsi" w:cstheme="minorHAnsi"/>
                <w:sz w:val="22"/>
                <w:szCs w:val="22"/>
              </w:rPr>
              <w:t xml:space="preserve">What’s the maximum number of items you could buy? </w:t>
            </w:r>
          </w:p>
          <w:p w14:paraId="41492400" w14:textId="77777777" w:rsidR="0002162F" w:rsidRPr="00F602DA" w:rsidRDefault="0002162F" w:rsidP="0002162F">
            <w:pPr>
              <w:pStyle w:val="ListParagraph"/>
              <w:numPr>
                <w:ilvl w:val="0"/>
                <w:numId w:val="4"/>
              </w:numPr>
              <w:rPr>
                <w:rFonts w:asciiTheme="minorHAnsi" w:hAnsiTheme="minorHAnsi" w:cstheme="minorHAnsi"/>
                <w:sz w:val="22"/>
                <w:szCs w:val="22"/>
              </w:rPr>
            </w:pPr>
            <w:r w:rsidRPr="00F602DA">
              <w:rPr>
                <w:rFonts w:asciiTheme="minorHAnsi" w:hAnsiTheme="minorHAnsi" w:cstheme="minorHAnsi"/>
                <w:sz w:val="22"/>
                <w:szCs w:val="22"/>
              </w:rPr>
              <w:t>Can you spend entire amount? How?</w:t>
            </w:r>
          </w:p>
          <w:p w14:paraId="2DF6FB8D" w14:textId="77777777" w:rsidR="0002162F" w:rsidRPr="00F602DA" w:rsidRDefault="0002162F" w:rsidP="0002162F">
            <w:pPr>
              <w:pStyle w:val="ListParagraph"/>
              <w:numPr>
                <w:ilvl w:val="0"/>
                <w:numId w:val="4"/>
              </w:numPr>
              <w:rPr>
                <w:rFonts w:asciiTheme="minorHAnsi" w:hAnsiTheme="minorHAnsi" w:cstheme="minorHAnsi"/>
                <w:sz w:val="22"/>
                <w:szCs w:val="22"/>
              </w:rPr>
            </w:pPr>
            <w:r w:rsidRPr="00F602DA">
              <w:rPr>
                <w:rFonts w:asciiTheme="minorHAnsi" w:hAnsiTheme="minorHAnsi" w:cstheme="minorHAnsi"/>
                <w:sz w:val="22"/>
                <w:szCs w:val="22"/>
              </w:rPr>
              <w:t>What could you buy in order to get 10p change?</w:t>
            </w:r>
          </w:p>
          <w:p w14:paraId="67D7078C" w14:textId="771D2B1C" w:rsidR="0002162F" w:rsidRPr="00F602DA" w:rsidRDefault="0002162F" w:rsidP="003F04E0">
            <w:pPr>
              <w:pStyle w:val="ListParagraph"/>
              <w:numPr>
                <w:ilvl w:val="0"/>
                <w:numId w:val="4"/>
              </w:numPr>
            </w:pPr>
            <w:r w:rsidRPr="003F04E0">
              <w:rPr>
                <w:rFonts w:asciiTheme="minorHAnsi" w:hAnsiTheme="minorHAnsi" w:cstheme="minorHAnsi"/>
                <w:sz w:val="22"/>
                <w:szCs w:val="22"/>
              </w:rPr>
              <w:t>If your change is 45p, what item did you buy?</w:t>
            </w:r>
          </w:p>
        </w:tc>
      </w:tr>
      <w:tr w:rsidR="00340E27" w:rsidRPr="00F602DA" w14:paraId="68FE311B" w14:textId="77777777" w:rsidTr="0002162F">
        <w:tc>
          <w:tcPr>
            <w:tcW w:w="440" w:type="dxa"/>
          </w:tcPr>
          <w:p w14:paraId="01C00FF7" w14:textId="77777777" w:rsidR="00340E27" w:rsidRPr="00F602DA" w:rsidRDefault="00340E27" w:rsidP="00340E27">
            <w:pPr>
              <w:jc w:val="center"/>
              <w:rPr>
                <w:b/>
              </w:rPr>
            </w:pPr>
            <w:r w:rsidRPr="00F602DA">
              <w:rPr>
                <w:b/>
              </w:rPr>
              <w:lastRenderedPageBreak/>
              <w:t>6</w:t>
            </w:r>
          </w:p>
        </w:tc>
        <w:tc>
          <w:tcPr>
            <w:tcW w:w="2712" w:type="dxa"/>
          </w:tcPr>
          <w:p w14:paraId="76B63EB4" w14:textId="77777777" w:rsidR="00340E27" w:rsidRPr="001A1BC4" w:rsidRDefault="00340E27" w:rsidP="00340E27">
            <w:pPr>
              <w:spacing w:after="160" w:line="259" w:lineRule="auto"/>
              <w:rPr>
                <w:rFonts w:eastAsia="Calibri" w:cs="Calibri"/>
                <w:b/>
                <w:bCs/>
                <w:i/>
              </w:rPr>
            </w:pPr>
            <w:r w:rsidRPr="001A1BC4">
              <w:rPr>
                <w:rFonts w:eastAsia="Calibri" w:cs="Calibri"/>
                <w:b/>
                <w:bCs/>
                <w:i/>
              </w:rPr>
              <w:t>Addition and Subtraction</w:t>
            </w:r>
          </w:p>
          <w:p w14:paraId="48906704" w14:textId="77777777" w:rsidR="00340E27" w:rsidRPr="00F602DA" w:rsidRDefault="00340E27" w:rsidP="00340E27">
            <w:pPr>
              <w:spacing w:after="160" w:line="259" w:lineRule="auto"/>
            </w:pPr>
            <w:r w:rsidRPr="00F602DA">
              <w:rPr>
                <w:rFonts w:eastAsia="Calibri" w:cs="Calibri"/>
              </w:rPr>
              <w:t>Can your child add and subtract numbers mentally, including:  a three-digit number and ones, a three-digit number and tens and a three-digit number and hundreds?</w:t>
            </w:r>
          </w:p>
          <w:p w14:paraId="66CCF1EC" w14:textId="01B423DA" w:rsidR="00340E27" w:rsidRPr="00F602DA" w:rsidRDefault="00340E27" w:rsidP="00340E27">
            <w:pPr>
              <w:spacing w:after="160" w:line="259" w:lineRule="auto"/>
            </w:pPr>
            <w:r w:rsidRPr="00F602DA">
              <w:rPr>
                <w:rFonts w:eastAsia="Calibri" w:cs="Calibri"/>
              </w:rPr>
              <w:t>By the end of Year 3, pupils will need to add and subtract numbers with up to three digits, using formal written methods of column addition and subtraction.</w:t>
            </w:r>
          </w:p>
          <w:p w14:paraId="5F69D308" w14:textId="77777777" w:rsidR="00340E27" w:rsidRPr="00F602DA" w:rsidRDefault="00340E27" w:rsidP="00340E27">
            <w:pPr>
              <w:rPr>
                <w:rFonts w:eastAsia="Calibri" w:cs="Calibri"/>
              </w:rPr>
            </w:pPr>
          </w:p>
          <w:p w14:paraId="79D1D41C" w14:textId="77777777" w:rsidR="00340E27" w:rsidRPr="00F602DA" w:rsidRDefault="00340E27" w:rsidP="00340E27">
            <w:pPr>
              <w:rPr>
                <w:rFonts w:eastAsia="Calibri" w:cs="Calibri"/>
              </w:rPr>
            </w:pPr>
          </w:p>
          <w:p w14:paraId="3CD81EB1" w14:textId="01C34032" w:rsidR="00340E27" w:rsidRPr="00F602DA" w:rsidRDefault="00340E27" w:rsidP="00340E27">
            <w:pPr>
              <w:rPr>
                <w:bCs/>
                <w:iCs/>
              </w:rPr>
            </w:pPr>
            <w:r w:rsidRPr="00F602DA">
              <w:rPr>
                <w:rFonts w:eastAsia="Calibri" w:cs="Calibri"/>
              </w:rPr>
              <w:t xml:space="preserve"> </w:t>
            </w:r>
          </w:p>
        </w:tc>
        <w:tc>
          <w:tcPr>
            <w:tcW w:w="7622" w:type="dxa"/>
          </w:tcPr>
          <w:p w14:paraId="6EBF01A4" w14:textId="77777777" w:rsidR="00340E27" w:rsidRPr="00F602DA" w:rsidRDefault="00340E27" w:rsidP="00340E27">
            <w:pPr>
              <w:rPr>
                <w:rFonts w:eastAsia="Calibri" w:cs="Calibri"/>
              </w:rPr>
            </w:pPr>
            <w:r w:rsidRPr="00F602DA">
              <w:rPr>
                <w:rFonts w:eastAsia="Calibri" w:cs="Calibri"/>
                <w:b/>
                <w:bCs/>
              </w:rPr>
              <w:t xml:space="preserve"> Adding and Subtracting:</w:t>
            </w:r>
          </w:p>
          <w:p w14:paraId="30AEDAAE" w14:textId="02D8EC52" w:rsidR="00340E27" w:rsidRPr="00F602DA" w:rsidRDefault="00340E27" w:rsidP="00340E27">
            <w:pPr>
              <w:rPr>
                <w:rFonts w:eastAsia="Calibri" w:cs="Calibri"/>
              </w:rPr>
            </w:pPr>
            <w:r w:rsidRPr="00F602DA">
              <w:rPr>
                <w:rFonts w:eastAsia="Calibri" w:cs="Calibri"/>
              </w:rPr>
              <w:t>Choose two 3-digit number</w:t>
            </w:r>
            <w:r w:rsidR="003F04E0">
              <w:rPr>
                <w:rFonts w:eastAsia="Calibri" w:cs="Calibri"/>
              </w:rPr>
              <w:t>s</w:t>
            </w:r>
            <w:r w:rsidRPr="00F602DA">
              <w:rPr>
                <w:rFonts w:eastAsia="Calibri" w:cs="Calibri"/>
              </w:rPr>
              <w:t xml:space="preserve"> and practise the formal written method of column addition and subtraction. Ensure the numbers are lined up properly and begin with the right side in the </w:t>
            </w:r>
            <w:r w:rsidRPr="00F602DA">
              <w:rPr>
                <w:rFonts w:eastAsia="Calibri" w:cs="Calibri"/>
                <w:i/>
              </w:rPr>
              <w:t xml:space="preserve">ones </w:t>
            </w:r>
            <w:r w:rsidRPr="00F602DA">
              <w:rPr>
                <w:rFonts w:eastAsia="Calibri" w:cs="Calibri"/>
              </w:rPr>
              <w:t xml:space="preserve">column. </w:t>
            </w:r>
            <w:r w:rsidRPr="00F602DA">
              <w:rPr>
                <w:noProof/>
              </w:rPr>
              <w:drawing>
                <wp:inline distT="0" distB="0" distL="0" distR="0" wp14:anchorId="5BAF2C20" wp14:editId="6A3CA4C2">
                  <wp:extent cx="2724150" cy="1009650"/>
                  <wp:effectExtent l="0" t="0" r="0" b="0"/>
                  <wp:docPr id="535463140" name="Picture 53546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24150" cy="1009650"/>
                          </a:xfrm>
                          <a:prstGeom prst="rect">
                            <a:avLst/>
                          </a:prstGeom>
                        </pic:spPr>
                      </pic:pic>
                    </a:graphicData>
                  </a:graphic>
                </wp:inline>
              </w:drawing>
            </w:r>
          </w:p>
          <w:p w14:paraId="3F08007B" w14:textId="77777777" w:rsidR="00340E27" w:rsidRPr="00F602DA" w:rsidRDefault="00340E27" w:rsidP="00340E27">
            <w:pPr>
              <w:rPr>
                <w:b/>
                <w:bCs/>
              </w:rPr>
            </w:pPr>
            <w:r w:rsidRPr="00F602DA">
              <w:rPr>
                <w:b/>
                <w:bCs/>
              </w:rPr>
              <w:t>Try it with playing cards!</w:t>
            </w:r>
          </w:p>
          <w:p w14:paraId="6CE1CA75" w14:textId="77777777" w:rsidR="00340E27" w:rsidRPr="00F602DA" w:rsidRDefault="00340E27" w:rsidP="00340E27">
            <w:r w:rsidRPr="00F602DA">
              <w:t xml:space="preserve">Complete the formal written method but make it more fun! Use a deck of playing cards to choose six cards, line them up and use the numbers on the cards as your two 3-digit numbers. </w:t>
            </w:r>
          </w:p>
          <w:p w14:paraId="31073C29" w14:textId="62C64F6C" w:rsidR="00340E27" w:rsidRPr="00F602DA" w:rsidRDefault="00340E27" w:rsidP="00340E27">
            <w:r w:rsidRPr="00F602DA">
              <w:t>See example:</w:t>
            </w:r>
          </w:p>
          <w:p w14:paraId="7D9BC3B0" w14:textId="77777777" w:rsidR="00340E27" w:rsidRPr="00F602DA" w:rsidRDefault="00340E27" w:rsidP="00340E27">
            <w:r w:rsidRPr="00F602DA">
              <w:rPr>
                <w:noProof/>
              </w:rPr>
              <w:drawing>
                <wp:inline distT="0" distB="0" distL="0" distR="0" wp14:anchorId="33899E37" wp14:editId="716DB0E2">
                  <wp:extent cx="2305482" cy="1539676"/>
                  <wp:effectExtent l="0" t="0" r="0" b="0"/>
                  <wp:docPr id="1897882470" name="Picture 189788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17349" cy="1547601"/>
                          </a:xfrm>
                          <a:prstGeom prst="rect">
                            <a:avLst/>
                          </a:prstGeom>
                        </pic:spPr>
                      </pic:pic>
                    </a:graphicData>
                  </a:graphic>
                </wp:inline>
              </w:drawing>
            </w:r>
          </w:p>
          <w:p w14:paraId="033A2731" w14:textId="77777777" w:rsidR="00340E27" w:rsidRPr="00F602DA" w:rsidRDefault="00340E27" w:rsidP="00340E27">
            <w:pPr>
              <w:rPr>
                <w:bCs/>
              </w:rPr>
            </w:pPr>
          </w:p>
        </w:tc>
      </w:tr>
      <w:tr w:rsidR="00340E27" w:rsidRPr="00F602DA" w14:paraId="3F747178" w14:textId="77777777" w:rsidTr="0002162F">
        <w:tc>
          <w:tcPr>
            <w:tcW w:w="440" w:type="dxa"/>
          </w:tcPr>
          <w:p w14:paraId="7AAEBC63" w14:textId="77777777" w:rsidR="00340E27" w:rsidRPr="00F602DA" w:rsidRDefault="00340E27" w:rsidP="00340E27">
            <w:pPr>
              <w:jc w:val="center"/>
              <w:rPr>
                <w:b/>
              </w:rPr>
            </w:pPr>
            <w:r w:rsidRPr="00F602DA">
              <w:rPr>
                <w:b/>
              </w:rPr>
              <w:t>7</w:t>
            </w:r>
          </w:p>
        </w:tc>
        <w:tc>
          <w:tcPr>
            <w:tcW w:w="2712" w:type="dxa"/>
          </w:tcPr>
          <w:p w14:paraId="2F817B18" w14:textId="77777777" w:rsidR="00340E27" w:rsidRPr="00F602DA" w:rsidRDefault="00340E27" w:rsidP="00340E27">
            <w:pPr>
              <w:rPr>
                <w:b/>
                <w:i/>
              </w:rPr>
            </w:pPr>
            <w:r w:rsidRPr="00F602DA">
              <w:rPr>
                <w:b/>
                <w:i/>
              </w:rPr>
              <w:t>Angles and turns</w:t>
            </w:r>
          </w:p>
          <w:p w14:paraId="155C0769" w14:textId="5C5561FC" w:rsidR="00340E27" w:rsidRPr="00F602DA" w:rsidRDefault="00340E27" w:rsidP="00340E27">
            <w:pPr>
              <w:rPr>
                <w:rFonts w:cstheme="minorHAnsi"/>
                <w:color w:val="000000"/>
              </w:rPr>
            </w:pPr>
            <w:r w:rsidRPr="00F602DA">
              <w:rPr>
                <w:rFonts w:cstheme="minorHAnsi"/>
                <w:bCs/>
                <w:iCs/>
              </w:rPr>
              <w:t xml:space="preserve">Children must be able to identify </w:t>
            </w:r>
            <w:r w:rsidRPr="00F602DA">
              <w:rPr>
                <w:rFonts w:cstheme="minorHAnsi"/>
                <w:color w:val="000000"/>
              </w:rPr>
              <w:t xml:space="preserve">right angles, recognise that one right angle </w:t>
            </w:r>
            <w:r w:rsidR="003F04E0">
              <w:rPr>
                <w:rFonts w:cstheme="minorHAnsi"/>
                <w:color w:val="000000"/>
              </w:rPr>
              <w:t>is equivalent to</w:t>
            </w:r>
            <w:r w:rsidRPr="00F602DA">
              <w:rPr>
                <w:rFonts w:cstheme="minorHAnsi"/>
                <w:color w:val="000000"/>
              </w:rPr>
              <w:t xml:space="preserve"> a quarter turn, two right angles </w:t>
            </w:r>
            <w:r w:rsidR="003F04E0">
              <w:rPr>
                <w:rFonts w:cstheme="minorHAnsi"/>
                <w:color w:val="000000"/>
              </w:rPr>
              <w:t>are equivalent to</w:t>
            </w:r>
            <w:r w:rsidRPr="00F602DA">
              <w:rPr>
                <w:rFonts w:cstheme="minorHAnsi"/>
                <w:color w:val="000000"/>
              </w:rPr>
              <w:t xml:space="preserve"> a half turn, three </w:t>
            </w:r>
            <w:r w:rsidR="003F04E0">
              <w:rPr>
                <w:rFonts w:cstheme="minorHAnsi"/>
                <w:color w:val="000000"/>
              </w:rPr>
              <w:t xml:space="preserve">are equivalent to a three quarter </w:t>
            </w:r>
            <w:r w:rsidRPr="00F602DA">
              <w:rPr>
                <w:rFonts w:cstheme="minorHAnsi"/>
                <w:color w:val="000000"/>
              </w:rPr>
              <w:t xml:space="preserve">turn and four a complete turn. </w:t>
            </w:r>
          </w:p>
          <w:p w14:paraId="069509C2" w14:textId="77777777" w:rsidR="00340E27" w:rsidRPr="00F602DA" w:rsidRDefault="00340E27" w:rsidP="00340E27">
            <w:pPr>
              <w:rPr>
                <w:rFonts w:cstheme="minorHAnsi"/>
              </w:rPr>
            </w:pPr>
            <w:r w:rsidRPr="00F602DA">
              <w:rPr>
                <w:rFonts w:cstheme="minorHAnsi"/>
                <w:color w:val="000000"/>
              </w:rPr>
              <w:t>They must also be able to identify whether angles are greater than or less than a right angle.</w:t>
            </w:r>
          </w:p>
          <w:p w14:paraId="2DF19D5F" w14:textId="18A2902B" w:rsidR="00340E27" w:rsidRPr="00F602DA" w:rsidRDefault="00340E27" w:rsidP="00340E27">
            <w:pPr>
              <w:rPr>
                <w:bCs/>
                <w:iCs/>
              </w:rPr>
            </w:pPr>
          </w:p>
        </w:tc>
        <w:tc>
          <w:tcPr>
            <w:tcW w:w="7622" w:type="dxa"/>
          </w:tcPr>
          <w:p w14:paraId="0B0B2603" w14:textId="77777777" w:rsidR="00340E27" w:rsidRPr="00F602DA" w:rsidRDefault="00340E27" w:rsidP="00340E27">
            <w:pPr>
              <w:rPr>
                <w:rFonts w:cstheme="minorHAnsi"/>
                <w:b/>
                <w:bCs/>
              </w:rPr>
            </w:pPr>
            <w:r w:rsidRPr="00F602DA">
              <w:rPr>
                <w:rFonts w:cstheme="minorHAnsi"/>
                <w:b/>
                <w:bCs/>
              </w:rPr>
              <w:t>Make an Angle Eater!</w:t>
            </w:r>
          </w:p>
          <w:p w14:paraId="45BDF158" w14:textId="77777777" w:rsidR="00340E27" w:rsidRPr="00F602DA" w:rsidRDefault="00340E27" w:rsidP="00340E27">
            <w:pPr>
              <w:rPr>
                <w:rFonts w:cstheme="minorHAnsi"/>
              </w:rPr>
            </w:pPr>
            <w:r w:rsidRPr="00F602DA">
              <w:rPr>
                <w:noProof/>
              </w:rPr>
              <w:drawing>
                <wp:anchor distT="0" distB="0" distL="114300" distR="114300" simplePos="0" relativeHeight="251684352" behindDoc="1" locked="0" layoutInCell="1" allowOverlap="1" wp14:anchorId="2C8228FE" wp14:editId="28421963">
                  <wp:simplePos x="0" y="0"/>
                  <wp:positionH relativeFrom="column">
                    <wp:posOffset>3811270</wp:posOffset>
                  </wp:positionH>
                  <wp:positionV relativeFrom="paragraph">
                    <wp:posOffset>298450</wp:posOffset>
                  </wp:positionV>
                  <wp:extent cx="918210" cy="1219200"/>
                  <wp:effectExtent l="0" t="0" r="0" b="0"/>
                  <wp:wrapTight wrapText="bothSides">
                    <wp:wrapPolygon edited="0">
                      <wp:start x="0" y="0"/>
                      <wp:lineTo x="0" y="21375"/>
                      <wp:lineTo x="21212" y="21375"/>
                      <wp:lineTo x="21212" y="0"/>
                      <wp:lineTo x="0" y="0"/>
                    </wp:wrapPolygon>
                  </wp:wrapTight>
                  <wp:docPr id="5" name="Picture 5" descr="Angle Eaters | Teaching Resourc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Angle Eaters | Teaching Resources"/>
                          <pic:cNvPicPr>
                            <a:picLocks/>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918210" cy="1219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02DA">
              <w:rPr>
                <w:rFonts w:cstheme="minorHAnsi"/>
              </w:rPr>
              <w:t>Discuss with your child what a right angle/ 90-degree angle is – what shapes have right angles? Can you draw/ find any?</w:t>
            </w:r>
          </w:p>
          <w:p w14:paraId="22E095E9" w14:textId="77777777" w:rsidR="00340E27" w:rsidRPr="00F602DA" w:rsidRDefault="00340E27" w:rsidP="00340E27">
            <w:pPr>
              <w:rPr>
                <w:rFonts w:cstheme="minorHAnsi"/>
              </w:rPr>
            </w:pPr>
          </w:p>
          <w:p w14:paraId="1CE3D66D" w14:textId="77777777" w:rsidR="00340E27" w:rsidRPr="00F602DA" w:rsidRDefault="00340E27" w:rsidP="00340E27">
            <w:pPr>
              <w:rPr>
                <w:rFonts w:cstheme="minorHAnsi"/>
              </w:rPr>
            </w:pPr>
            <w:r w:rsidRPr="00F602DA">
              <w:rPr>
                <w:rFonts w:cstheme="minorHAnsi"/>
              </w:rPr>
              <w:t>Create a Pac-Man angle eater. Children use their angle eater to find right angles around the house. Can children find any acute or obtuse angles?</w:t>
            </w:r>
          </w:p>
          <w:p w14:paraId="6BA5D1B6" w14:textId="77777777" w:rsidR="00340E27" w:rsidRPr="00F602DA" w:rsidRDefault="00340E27" w:rsidP="00340E27">
            <w:pPr>
              <w:rPr>
                <w:rFonts w:cstheme="minorHAnsi"/>
                <w:b/>
                <w:bCs/>
                <w:i/>
                <w:iCs/>
              </w:rPr>
            </w:pPr>
            <w:r w:rsidRPr="00F602DA">
              <w:rPr>
                <w:rFonts w:cstheme="minorHAnsi"/>
                <w:b/>
                <w:bCs/>
                <w:i/>
                <w:iCs/>
              </w:rPr>
              <w:t>Acute: An angle less than 90 degrees</w:t>
            </w:r>
          </w:p>
          <w:p w14:paraId="536B2336" w14:textId="77777777" w:rsidR="00340E27" w:rsidRPr="00F602DA" w:rsidRDefault="00340E27" w:rsidP="00340E27">
            <w:pPr>
              <w:rPr>
                <w:rFonts w:cstheme="minorHAnsi"/>
                <w:b/>
                <w:bCs/>
                <w:i/>
                <w:iCs/>
              </w:rPr>
            </w:pPr>
            <w:r w:rsidRPr="00F602DA">
              <w:rPr>
                <w:rFonts w:cstheme="minorHAnsi"/>
                <w:b/>
                <w:bCs/>
                <w:i/>
                <w:iCs/>
              </w:rPr>
              <w:t>Obtuse: An angle greater than 90 degrees</w:t>
            </w:r>
          </w:p>
          <w:p w14:paraId="50329E44" w14:textId="77777777" w:rsidR="00340E27" w:rsidRPr="00F602DA" w:rsidRDefault="00340E27" w:rsidP="00340E27"/>
          <w:p w14:paraId="40EE73C4" w14:textId="77777777" w:rsidR="00340E27" w:rsidRPr="00F602DA" w:rsidRDefault="00340E27" w:rsidP="00340E27">
            <w:pPr>
              <w:rPr>
                <w:b/>
                <w:bCs/>
              </w:rPr>
            </w:pPr>
            <w:r w:rsidRPr="00F602DA">
              <w:rPr>
                <w:b/>
                <w:bCs/>
              </w:rPr>
              <w:t>Make a treasure hunt!</w:t>
            </w:r>
          </w:p>
          <w:p w14:paraId="16DBF09C" w14:textId="77777777" w:rsidR="00340E27" w:rsidRPr="00F602DA" w:rsidRDefault="00340E27" w:rsidP="00340E27">
            <w:pPr>
              <w:rPr>
                <w:rFonts w:cstheme="minorHAnsi"/>
              </w:rPr>
            </w:pPr>
            <w:r w:rsidRPr="00F602DA">
              <w:rPr>
                <w:rFonts w:cstheme="minorHAnsi"/>
              </w:rPr>
              <w:t>Hide an item in the house or garden.</w:t>
            </w:r>
          </w:p>
          <w:p w14:paraId="0EAA5250" w14:textId="77777777" w:rsidR="00340E27" w:rsidRPr="00F602DA" w:rsidRDefault="00340E27" w:rsidP="00340E27">
            <w:pPr>
              <w:rPr>
                <w:rFonts w:cstheme="minorHAnsi"/>
              </w:rPr>
            </w:pPr>
            <w:r w:rsidRPr="00F602DA">
              <w:rPr>
                <w:rFonts w:cstheme="minorHAnsi"/>
              </w:rPr>
              <w:t>Use the language ‘quarter turn’, ‘half turn’, and ‘full turn’ to write clues.</w:t>
            </w:r>
          </w:p>
          <w:p w14:paraId="37247F09" w14:textId="77777777" w:rsidR="00340E27" w:rsidRPr="00F602DA" w:rsidRDefault="00340E27" w:rsidP="00340E27">
            <w:pPr>
              <w:rPr>
                <w:rFonts w:cstheme="minorHAnsi"/>
              </w:rPr>
            </w:pPr>
            <w:r w:rsidRPr="00F602DA">
              <w:rPr>
                <w:rFonts w:cstheme="minorHAnsi"/>
              </w:rPr>
              <w:t>Children write/ follow instructions e.g. Make a full turn and take 4 steps forwards, make a quarter turn right and walk forward 5 steps, make a quarter turn left and take two steps forward etc.</w:t>
            </w:r>
          </w:p>
          <w:p w14:paraId="0E2A4A0C" w14:textId="77777777" w:rsidR="00340E27" w:rsidRPr="00F602DA" w:rsidRDefault="00340E27" w:rsidP="00340E27">
            <w:pPr>
              <w:rPr>
                <w:b/>
                <w:bCs/>
              </w:rPr>
            </w:pPr>
          </w:p>
          <w:p w14:paraId="076776AB" w14:textId="77777777" w:rsidR="00340E27" w:rsidRPr="00F602DA" w:rsidRDefault="00340E27" w:rsidP="00340E27">
            <w:pPr>
              <w:rPr>
                <w:b/>
                <w:bCs/>
              </w:rPr>
            </w:pPr>
            <w:r w:rsidRPr="00F602DA">
              <w:rPr>
                <w:b/>
                <w:bCs/>
              </w:rPr>
              <w:t>Make a map!</w:t>
            </w:r>
          </w:p>
          <w:p w14:paraId="4E142A97" w14:textId="529CED1E" w:rsidR="00340E27" w:rsidRPr="00553DCA" w:rsidRDefault="00340E27" w:rsidP="00340E27">
            <w:pPr>
              <w:rPr>
                <w:rFonts w:cstheme="minorHAnsi"/>
              </w:rPr>
            </w:pPr>
            <w:r w:rsidRPr="00F602DA">
              <w:rPr>
                <w:rFonts w:cstheme="minorHAnsi"/>
              </w:rPr>
              <w:t>Children can use squared paper or draw a grid on plain paper and create their own maps.</w:t>
            </w:r>
            <w:r w:rsidR="00553DCA">
              <w:rPr>
                <w:rFonts w:cstheme="minorHAnsi"/>
              </w:rPr>
              <w:t xml:space="preserve"> </w:t>
            </w:r>
            <w:r w:rsidRPr="00F602DA">
              <w:rPr>
                <w:rFonts w:cstheme="minorHAnsi"/>
              </w:rPr>
              <w:t>They can then write a set of instruction</w:t>
            </w:r>
            <w:r w:rsidR="003F04E0">
              <w:rPr>
                <w:rFonts w:cstheme="minorHAnsi"/>
              </w:rPr>
              <w:t>s</w:t>
            </w:r>
            <w:r w:rsidRPr="00F602DA">
              <w:rPr>
                <w:rFonts w:cstheme="minorHAnsi"/>
              </w:rPr>
              <w:t xml:space="preserve"> to accompany their map for somebody to follow. Use a counter or other small object to follow the instructions. Do you end up at the treasure?</w:t>
            </w:r>
            <w:r w:rsidR="00553DCA">
              <w:rPr>
                <w:rFonts w:cstheme="minorHAnsi"/>
              </w:rPr>
              <w:t xml:space="preserve"> </w:t>
            </w:r>
            <w:r w:rsidRPr="00F602DA">
              <w:rPr>
                <w:rFonts w:cstheme="minorHAnsi"/>
              </w:rPr>
              <w:t>e.g. Move 4 squares forwards, make a quarter turn left, move 2 squares forwards, make a quarter turn right etc.</w:t>
            </w:r>
            <w:r w:rsidRPr="00F602DA">
              <w:rPr>
                <w:b/>
                <w:bCs/>
              </w:rPr>
              <w:t xml:space="preserve"> </w:t>
            </w:r>
          </w:p>
          <w:p w14:paraId="27353664" w14:textId="44CB80AC" w:rsidR="00340E27" w:rsidRPr="00F602DA" w:rsidRDefault="00340E27" w:rsidP="00340E27"/>
        </w:tc>
      </w:tr>
      <w:tr w:rsidR="00340E27" w:rsidRPr="00F602DA" w14:paraId="419A1612" w14:textId="77777777" w:rsidTr="0002162F">
        <w:tc>
          <w:tcPr>
            <w:tcW w:w="440" w:type="dxa"/>
          </w:tcPr>
          <w:p w14:paraId="7131EBF2" w14:textId="77777777" w:rsidR="00340E27" w:rsidRPr="00F602DA" w:rsidRDefault="00340E27" w:rsidP="00340E27">
            <w:pPr>
              <w:jc w:val="center"/>
              <w:rPr>
                <w:b/>
              </w:rPr>
            </w:pPr>
            <w:r w:rsidRPr="00F602DA">
              <w:rPr>
                <w:b/>
              </w:rPr>
              <w:t>8</w:t>
            </w:r>
          </w:p>
        </w:tc>
        <w:tc>
          <w:tcPr>
            <w:tcW w:w="2712" w:type="dxa"/>
          </w:tcPr>
          <w:p w14:paraId="1FA66463" w14:textId="77777777" w:rsidR="00340E27" w:rsidRPr="00F602DA" w:rsidRDefault="00340E27" w:rsidP="00340E27">
            <w:pPr>
              <w:rPr>
                <w:b/>
                <w:i/>
              </w:rPr>
            </w:pPr>
            <w:r w:rsidRPr="00F602DA">
              <w:rPr>
                <w:b/>
                <w:i/>
              </w:rPr>
              <w:t>Telling the Time</w:t>
            </w:r>
          </w:p>
          <w:p w14:paraId="5AEAD137" w14:textId="4D65DD11" w:rsidR="00340E27" w:rsidRPr="00F602DA" w:rsidRDefault="00340E27" w:rsidP="00340E27">
            <w:pPr>
              <w:rPr>
                <w:bCs/>
                <w:iCs/>
              </w:rPr>
            </w:pPr>
            <w:r w:rsidRPr="00F602DA">
              <w:rPr>
                <w:rFonts w:cstheme="minorHAnsi"/>
                <w:color w:val="000000"/>
              </w:rPr>
              <w:t xml:space="preserve">By the end of Year 3, children must be able to tell the time, to the nearest minute, on a digital and analogue clock with increasing accuracy. They must also be able to solve </w:t>
            </w:r>
            <w:r w:rsidRPr="00F602DA">
              <w:rPr>
                <w:rFonts w:cstheme="minorHAnsi"/>
                <w:color w:val="000000"/>
              </w:rPr>
              <w:lastRenderedPageBreak/>
              <w:t>problems involving time e.g. ‘James finishes school at 3:30. He has his dinner 40 minutes later. What time does he have dinner?’</w:t>
            </w:r>
          </w:p>
        </w:tc>
        <w:tc>
          <w:tcPr>
            <w:tcW w:w="7622" w:type="dxa"/>
          </w:tcPr>
          <w:p w14:paraId="67318C15" w14:textId="77777777" w:rsidR="00340E27" w:rsidRPr="00F602DA" w:rsidRDefault="00340E27" w:rsidP="00340E27">
            <w:pPr>
              <w:rPr>
                <w:rFonts w:cstheme="minorHAnsi"/>
                <w:b/>
                <w:bCs/>
              </w:rPr>
            </w:pPr>
            <w:r w:rsidRPr="00F602DA">
              <w:rPr>
                <w:rFonts w:cstheme="minorHAnsi"/>
                <w:b/>
                <w:bCs/>
              </w:rPr>
              <w:lastRenderedPageBreak/>
              <w:t>Get children to practise telling the time on different clocks around the house.</w:t>
            </w:r>
          </w:p>
          <w:p w14:paraId="72D7F803" w14:textId="77777777" w:rsidR="00340E27" w:rsidRPr="00F602DA" w:rsidRDefault="00340E27" w:rsidP="00340E27">
            <w:pPr>
              <w:rPr>
                <w:rFonts w:cstheme="minorHAnsi"/>
                <w:b/>
                <w:bCs/>
              </w:rPr>
            </w:pPr>
            <w:r w:rsidRPr="00F602DA">
              <w:rPr>
                <w:rFonts w:cstheme="minorHAnsi"/>
                <w:b/>
                <w:bCs/>
              </w:rPr>
              <w:t xml:space="preserve">Ask questions throughout the day based on everyday activities: </w:t>
            </w:r>
          </w:p>
          <w:p w14:paraId="62528AFE" w14:textId="77777777" w:rsidR="00340E27" w:rsidRPr="00F602DA" w:rsidRDefault="00340E27" w:rsidP="00340E27">
            <w:pPr>
              <w:pStyle w:val="ListParagraph"/>
              <w:numPr>
                <w:ilvl w:val="0"/>
                <w:numId w:val="2"/>
              </w:numPr>
              <w:rPr>
                <w:rFonts w:asciiTheme="minorHAnsi" w:hAnsiTheme="minorHAnsi" w:cstheme="minorHAnsi"/>
                <w:sz w:val="22"/>
                <w:szCs w:val="22"/>
              </w:rPr>
            </w:pPr>
            <w:r w:rsidRPr="00F602DA">
              <w:rPr>
                <w:rFonts w:asciiTheme="minorHAnsi" w:hAnsiTheme="minorHAnsi" w:cstheme="minorHAnsi"/>
                <w:sz w:val="22"/>
                <w:szCs w:val="22"/>
              </w:rPr>
              <w:t>What is the time now?</w:t>
            </w:r>
          </w:p>
          <w:p w14:paraId="13AB0E83" w14:textId="77777777" w:rsidR="00340E27" w:rsidRPr="00F602DA" w:rsidRDefault="00340E27" w:rsidP="00340E27">
            <w:pPr>
              <w:pStyle w:val="ListParagraph"/>
              <w:numPr>
                <w:ilvl w:val="0"/>
                <w:numId w:val="2"/>
              </w:numPr>
              <w:rPr>
                <w:rFonts w:asciiTheme="minorHAnsi" w:hAnsiTheme="minorHAnsi" w:cstheme="minorHAnsi"/>
                <w:sz w:val="22"/>
                <w:szCs w:val="22"/>
              </w:rPr>
            </w:pPr>
            <w:r w:rsidRPr="00F602DA">
              <w:rPr>
                <w:rFonts w:asciiTheme="minorHAnsi" w:hAnsiTheme="minorHAnsi" w:cstheme="minorHAnsi"/>
                <w:sz w:val="22"/>
                <w:szCs w:val="22"/>
              </w:rPr>
              <w:t xml:space="preserve">Dinner will be ready in 30 minutes, what time will it be then? </w:t>
            </w:r>
          </w:p>
          <w:p w14:paraId="24588212" w14:textId="77777777" w:rsidR="00340E27" w:rsidRPr="00F602DA" w:rsidRDefault="00340E27" w:rsidP="00340E27">
            <w:pPr>
              <w:pStyle w:val="ListParagraph"/>
              <w:numPr>
                <w:ilvl w:val="0"/>
                <w:numId w:val="2"/>
              </w:numPr>
              <w:rPr>
                <w:rFonts w:asciiTheme="minorHAnsi" w:hAnsiTheme="minorHAnsi" w:cstheme="minorHAnsi"/>
                <w:sz w:val="22"/>
                <w:szCs w:val="22"/>
              </w:rPr>
            </w:pPr>
            <w:r w:rsidRPr="00F602DA">
              <w:rPr>
                <w:rFonts w:asciiTheme="minorHAnsi" w:hAnsiTheme="minorHAnsi" w:cstheme="minorHAnsi"/>
                <w:sz w:val="22"/>
                <w:szCs w:val="22"/>
              </w:rPr>
              <w:t>Bedtime is at 7:30 PM, how long do you have left to play?</w:t>
            </w:r>
          </w:p>
          <w:p w14:paraId="7282B524" w14:textId="77777777" w:rsidR="00340E27" w:rsidRPr="00F602DA" w:rsidRDefault="00340E27" w:rsidP="00340E27">
            <w:pPr>
              <w:pStyle w:val="ListParagraph"/>
              <w:numPr>
                <w:ilvl w:val="0"/>
                <w:numId w:val="2"/>
              </w:numPr>
              <w:rPr>
                <w:rFonts w:asciiTheme="minorHAnsi" w:hAnsiTheme="minorHAnsi" w:cstheme="minorHAnsi"/>
                <w:sz w:val="22"/>
                <w:szCs w:val="22"/>
              </w:rPr>
            </w:pPr>
            <w:r w:rsidRPr="00F602DA">
              <w:rPr>
                <w:rFonts w:asciiTheme="minorHAnsi" w:hAnsiTheme="minorHAnsi" w:cstheme="minorHAnsi"/>
                <w:sz w:val="22"/>
                <w:szCs w:val="22"/>
              </w:rPr>
              <w:t>You can play on your tablet for an hour, what time do you need to stop?</w:t>
            </w:r>
          </w:p>
          <w:p w14:paraId="1B6C26A8" w14:textId="77777777" w:rsidR="00340E27" w:rsidRPr="00F602DA" w:rsidRDefault="00340E27" w:rsidP="00340E27">
            <w:pPr>
              <w:pStyle w:val="ListParagraph"/>
              <w:numPr>
                <w:ilvl w:val="0"/>
                <w:numId w:val="2"/>
              </w:numPr>
              <w:rPr>
                <w:rFonts w:asciiTheme="minorHAnsi" w:hAnsiTheme="minorHAnsi" w:cstheme="minorHAnsi"/>
                <w:sz w:val="22"/>
                <w:szCs w:val="22"/>
              </w:rPr>
            </w:pPr>
            <w:r w:rsidRPr="00F602DA">
              <w:rPr>
                <w:rFonts w:asciiTheme="minorHAnsi" w:hAnsiTheme="minorHAnsi" w:cstheme="minorHAnsi"/>
                <w:sz w:val="22"/>
                <w:szCs w:val="22"/>
              </w:rPr>
              <w:t>The recipe says, ‘bake for 45 minutes’, what time do we need to take the cake out of the oven?</w:t>
            </w:r>
          </w:p>
          <w:p w14:paraId="1F13C92F" w14:textId="77777777" w:rsidR="00340E27" w:rsidRPr="00F602DA" w:rsidRDefault="00340E27" w:rsidP="00340E27">
            <w:r w:rsidRPr="00F602DA">
              <w:lastRenderedPageBreak/>
              <w:fldChar w:fldCharType="begin"/>
            </w:r>
            <w:r w:rsidRPr="00F602DA">
              <w:instrText xml:space="preserve"> INCLUDEPICTURE "https://i.pinimg.com/originals/76/ed/39/76ed3927d1d161dfeb64fa8c615a3434.jpg" \* MERGEFORMATINET </w:instrText>
            </w:r>
            <w:r w:rsidRPr="00F602DA">
              <w:fldChar w:fldCharType="end"/>
            </w:r>
          </w:p>
          <w:p w14:paraId="5519D4DC" w14:textId="77777777" w:rsidR="00340E27" w:rsidRPr="00F602DA" w:rsidRDefault="00340E27" w:rsidP="00340E27">
            <w:pPr>
              <w:rPr>
                <w:rFonts w:cstheme="minorHAnsi"/>
                <w:b/>
                <w:bCs/>
              </w:rPr>
            </w:pPr>
            <w:r w:rsidRPr="00F602DA">
              <w:rPr>
                <w:noProof/>
              </w:rPr>
              <w:drawing>
                <wp:anchor distT="0" distB="0" distL="114300" distR="114300" simplePos="0" relativeHeight="251683328" behindDoc="0" locked="0" layoutInCell="1" allowOverlap="1" wp14:anchorId="0EC32E3A" wp14:editId="60299DEF">
                  <wp:simplePos x="0" y="0"/>
                  <wp:positionH relativeFrom="column">
                    <wp:posOffset>3233420</wp:posOffset>
                  </wp:positionH>
                  <wp:positionV relativeFrom="paragraph">
                    <wp:posOffset>109220</wp:posOffset>
                  </wp:positionV>
                  <wp:extent cx="1358900" cy="1195705"/>
                  <wp:effectExtent l="0" t="0" r="0" b="0"/>
                  <wp:wrapSquare wrapText="bothSides"/>
                  <wp:docPr id="4" name="Picture 4" descr="Teacher Mama: A Homemade Teaching Clock | Teaching clock, Teach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acher Mama: A Homemade Teaching Clock | Teaching clock, Teaching ..."/>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5033" b="5580"/>
                          <a:stretch/>
                        </pic:blipFill>
                        <pic:spPr bwMode="auto">
                          <a:xfrm>
                            <a:off x="0" y="0"/>
                            <a:ext cx="1358900" cy="11957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602DA">
              <w:rPr>
                <w:rFonts w:cstheme="minorHAnsi"/>
                <w:b/>
                <w:bCs/>
              </w:rPr>
              <w:t>Make a clock!</w:t>
            </w:r>
          </w:p>
          <w:p w14:paraId="5B07CC05" w14:textId="77777777" w:rsidR="00340E27" w:rsidRPr="00F602DA" w:rsidRDefault="00340E27" w:rsidP="00340E27">
            <w:pPr>
              <w:rPr>
                <w:rFonts w:cstheme="minorHAnsi"/>
                <w:b/>
                <w:bCs/>
              </w:rPr>
            </w:pPr>
            <w:r w:rsidRPr="00F602DA">
              <w:rPr>
                <w:rFonts w:cstheme="minorHAnsi"/>
                <w:b/>
                <w:bCs/>
              </w:rPr>
              <w:t>You will need:</w:t>
            </w:r>
          </w:p>
          <w:p w14:paraId="552ABC53" w14:textId="77777777" w:rsidR="00340E27" w:rsidRPr="00F602DA" w:rsidRDefault="00340E27" w:rsidP="00340E27">
            <w:pPr>
              <w:pStyle w:val="ListParagraph"/>
              <w:numPr>
                <w:ilvl w:val="0"/>
                <w:numId w:val="3"/>
              </w:numPr>
              <w:rPr>
                <w:rFonts w:asciiTheme="minorHAnsi" w:hAnsiTheme="minorHAnsi" w:cstheme="minorHAnsi"/>
                <w:sz w:val="22"/>
                <w:szCs w:val="22"/>
              </w:rPr>
            </w:pPr>
            <w:r w:rsidRPr="00F602DA">
              <w:rPr>
                <w:rFonts w:asciiTheme="minorHAnsi" w:hAnsiTheme="minorHAnsi" w:cstheme="minorHAnsi"/>
                <w:sz w:val="22"/>
                <w:szCs w:val="22"/>
              </w:rPr>
              <w:t xml:space="preserve">a paper plate for the clock face, </w:t>
            </w:r>
          </w:p>
          <w:p w14:paraId="63879431" w14:textId="0FD78446" w:rsidR="00340E27" w:rsidRPr="00F602DA" w:rsidRDefault="003F04E0" w:rsidP="00340E27">
            <w:pPr>
              <w:pStyle w:val="ListParagraph"/>
              <w:numPr>
                <w:ilvl w:val="0"/>
                <w:numId w:val="3"/>
              </w:numPr>
              <w:rPr>
                <w:rFonts w:asciiTheme="minorHAnsi" w:hAnsiTheme="minorHAnsi" w:cstheme="minorHAnsi"/>
                <w:sz w:val="22"/>
                <w:szCs w:val="22"/>
              </w:rPr>
            </w:pPr>
            <w:r>
              <w:rPr>
                <w:rFonts w:asciiTheme="minorHAnsi" w:hAnsiTheme="minorHAnsi" w:cstheme="minorHAnsi"/>
                <w:sz w:val="22"/>
                <w:szCs w:val="22"/>
              </w:rPr>
              <w:t>numbers 1 – 12 written on/</w:t>
            </w:r>
            <w:r w:rsidR="00340E27" w:rsidRPr="00F602DA">
              <w:rPr>
                <w:rFonts w:asciiTheme="minorHAnsi" w:hAnsiTheme="minorHAnsi" w:cstheme="minorHAnsi"/>
                <w:sz w:val="22"/>
                <w:szCs w:val="22"/>
              </w:rPr>
              <w:t>stuck onto the clock face</w:t>
            </w:r>
          </w:p>
          <w:p w14:paraId="634D060C" w14:textId="77777777" w:rsidR="00340E27" w:rsidRPr="00F602DA" w:rsidRDefault="00340E27" w:rsidP="00340E27">
            <w:pPr>
              <w:pStyle w:val="ListParagraph"/>
              <w:numPr>
                <w:ilvl w:val="0"/>
                <w:numId w:val="3"/>
              </w:numPr>
              <w:rPr>
                <w:rFonts w:asciiTheme="minorHAnsi" w:hAnsiTheme="minorHAnsi" w:cstheme="minorHAnsi"/>
                <w:sz w:val="22"/>
                <w:szCs w:val="22"/>
              </w:rPr>
            </w:pPr>
            <w:r w:rsidRPr="00F602DA">
              <w:rPr>
                <w:rFonts w:asciiTheme="minorHAnsi" w:hAnsiTheme="minorHAnsi" w:cstheme="minorHAnsi"/>
                <w:sz w:val="22"/>
                <w:szCs w:val="22"/>
              </w:rPr>
              <w:t>a minute and hour hand made from paper</w:t>
            </w:r>
          </w:p>
          <w:p w14:paraId="6E3414B1" w14:textId="7B470C96" w:rsidR="00340E27" w:rsidRPr="001A1BC4" w:rsidRDefault="00340E27" w:rsidP="00340E27">
            <w:pPr>
              <w:pStyle w:val="ListParagraph"/>
              <w:numPr>
                <w:ilvl w:val="0"/>
                <w:numId w:val="3"/>
              </w:numPr>
              <w:rPr>
                <w:rFonts w:asciiTheme="minorHAnsi" w:hAnsiTheme="minorHAnsi" w:cstheme="minorHAnsi"/>
                <w:sz w:val="22"/>
                <w:szCs w:val="22"/>
              </w:rPr>
            </w:pPr>
            <w:r w:rsidRPr="00F602DA">
              <w:rPr>
                <w:rFonts w:asciiTheme="minorHAnsi" w:hAnsiTheme="minorHAnsi" w:cstheme="minorHAnsi"/>
                <w:sz w:val="22"/>
                <w:szCs w:val="22"/>
              </w:rPr>
              <w:t>a split pin or blue tack to hold the hands in place</w:t>
            </w:r>
          </w:p>
          <w:p w14:paraId="3B161379" w14:textId="0E4DA04F" w:rsidR="00340E27" w:rsidRPr="00553DCA" w:rsidRDefault="00340E27" w:rsidP="00340E27">
            <w:pPr>
              <w:rPr>
                <w:rFonts w:cstheme="minorHAnsi"/>
              </w:rPr>
            </w:pPr>
            <w:r w:rsidRPr="00F602DA">
              <w:rPr>
                <w:rFonts w:cstheme="minorHAnsi"/>
              </w:rPr>
              <w:t>Get your child to practise making and reading times.</w:t>
            </w:r>
          </w:p>
          <w:p w14:paraId="58F5EA36" w14:textId="77777777" w:rsidR="00340E27" w:rsidRPr="00F602DA" w:rsidRDefault="00340E27" w:rsidP="00340E27">
            <w:pPr>
              <w:rPr>
                <w:rFonts w:cstheme="minorHAnsi"/>
              </w:rPr>
            </w:pPr>
            <w:r w:rsidRPr="00F602DA">
              <w:rPr>
                <w:rFonts w:cstheme="minorHAnsi"/>
                <w:b/>
                <w:bCs/>
              </w:rPr>
              <w:t xml:space="preserve">Use an online, interactive teaching clock to test your child’s understanding. </w:t>
            </w:r>
            <w:r w:rsidRPr="00F602DA">
              <w:rPr>
                <w:rFonts w:cstheme="minorHAnsi"/>
              </w:rPr>
              <w:t xml:space="preserve">One example can be found at: </w:t>
            </w:r>
          </w:p>
          <w:p w14:paraId="6D2710FA" w14:textId="77777777" w:rsidR="00340E27" w:rsidRPr="00F602DA" w:rsidRDefault="003F04E0" w:rsidP="00340E27">
            <w:pPr>
              <w:rPr>
                <w:rFonts w:cstheme="minorHAnsi"/>
              </w:rPr>
            </w:pPr>
            <w:hyperlink r:id="rId17" w:history="1">
              <w:r w:rsidR="00340E27" w:rsidRPr="00F602DA">
                <w:rPr>
                  <w:rStyle w:val="Hyperlink"/>
                  <w:rFonts w:cstheme="minorHAnsi"/>
                </w:rPr>
                <w:t>https://www.topmarks.co.uk/time/teaching-clock</w:t>
              </w:r>
            </w:hyperlink>
          </w:p>
          <w:p w14:paraId="7D690963" w14:textId="1DC344C2" w:rsidR="00340E27" w:rsidRPr="00F602DA" w:rsidRDefault="00340E27" w:rsidP="00340E27">
            <w:pPr>
              <w:jc w:val="center"/>
              <w:rPr>
                <w:noProof/>
              </w:rPr>
            </w:pPr>
          </w:p>
        </w:tc>
      </w:tr>
      <w:tr w:rsidR="00340E27" w:rsidRPr="00F602DA" w14:paraId="21E2FDDD" w14:textId="77777777" w:rsidTr="0002162F">
        <w:tc>
          <w:tcPr>
            <w:tcW w:w="440" w:type="dxa"/>
          </w:tcPr>
          <w:p w14:paraId="4F4D9B29" w14:textId="77777777" w:rsidR="00340E27" w:rsidRPr="00F602DA" w:rsidRDefault="00340E27" w:rsidP="00340E27">
            <w:pPr>
              <w:jc w:val="center"/>
              <w:rPr>
                <w:b/>
              </w:rPr>
            </w:pPr>
            <w:r w:rsidRPr="00F602DA">
              <w:rPr>
                <w:b/>
              </w:rPr>
              <w:lastRenderedPageBreak/>
              <w:t>9</w:t>
            </w:r>
          </w:p>
        </w:tc>
        <w:tc>
          <w:tcPr>
            <w:tcW w:w="2712" w:type="dxa"/>
          </w:tcPr>
          <w:p w14:paraId="0F003E95" w14:textId="5335FCB1" w:rsidR="00F602DA" w:rsidRPr="00F602DA" w:rsidRDefault="00F602DA" w:rsidP="00F602DA">
            <w:pPr>
              <w:pStyle w:val="NormalWeb"/>
              <w:rPr>
                <w:rFonts w:asciiTheme="minorHAnsi" w:hAnsiTheme="minorHAnsi"/>
                <w:b/>
                <w:i/>
                <w:sz w:val="22"/>
                <w:szCs w:val="22"/>
              </w:rPr>
            </w:pPr>
            <w:r w:rsidRPr="00F602DA">
              <w:rPr>
                <w:rFonts w:asciiTheme="minorHAnsi" w:hAnsiTheme="minorHAnsi"/>
                <w:b/>
                <w:i/>
                <w:sz w:val="22"/>
                <w:szCs w:val="22"/>
              </w:rPr>
              <w:t xml:space="preserve">Multiplication and Division </w:t>
            </w:r>
          </w:p>
          <w:p w14:paraId="286E3679" w14:textId="4F1A2D44" w:rsidR="00340E27" w:rsidRPr="00553DCA" w:rsidRDefault="00F602DA" w:rsidP="003F04E0">
            <w:pPr>
              <w:pStyle w:val="NormalWeb"/>
              <w:rPr>
                <w:rFonts w:asciiTheme="minorHAnsi" w:hAnsiTheme="minorHAnsi"/>
              </w:rPr>
            </w:pPr>
            <w:r w:rsidRPr="00F602DA">
              <w:rPr>
                <w:rFonts w:asciiTheme="minorHAnsi" w:hAnsiTheme="minorHAnsi"/>
                <w:sz w:val="22"/>
                <w:szCs w:val="22"/>
              </w:rPr>
              <w:t xml:space="preserve">Write and calculate mathematical statements for multiplication and division using the multiplication tables that they know, including for two-digit numbers </w:t>
            </w:r>
            <w:r w:rsidR="003F04E0">
              <w:rPr>
                <w:rFonts w:asciiTheme="minorHAnsi" w:hAnsiTheme="minorHAnsi"/>
                <w:sz w:val="22"/>
                <w:szCs w:val="22"/>
              </w:rPr>
              <w:t>multiplied by</w:t>
            </w:r>
            <w:r w:rsidRPr="00F602DA">
              <w:rPr>
                <w:rFonts w:asciiTheme="minorHAnsi" w:hAnsiTheme="minorHAnsi"/>
                <w:sz w:val="22"/>
                <w:szCs w:val="22"/>
              </w:rPr>
              <w:t xml:space="preserve"> one-digit numbers, using mental </w:t>
            </w:r>
            <w:r w:rsidR="003F04E0">
              <w:rPr>
                <w:rFonts w:asciiTheme="minorHAnsi" w:hAnsiTheme="minorHAnsi"/>
                <w:sz w:val="22"/>
                <w:szCs w:val="22"/>
              </w:rPr>
              <w:t xml:space="preserve">methods </w:t>
            </w:r>
            <w:r w:rsidRPr="00F602DA">
              <w:rPr>
                <w:rFonts w:asciiTheme="minorHAnsi" w:hAnsiTheme="minorHAnsi"/>
                <w:sz w:val="22"/>
                <w:szCs w:val="22"/>
              </w:rPr>
              <w:t>and progressing to formal written methods.</w:t>
            </w:r>
          </w:p>
        </w:tc>
        <w:tc>
          <w:tcPr>
            <w:tcW w:w="7622" w:type="dxa"/>
          </w:tcPr>
          <w:p w14:paraId="251646A1" w14:textId="6CF337E6" w:rsidR="00553DCA" w:rsidRPr="00F602DA" w:rsidRDefault="00553DCA" w:rsidP="00340E27">
            <w:pPr>
              <w:rPr>
                <w:b/>
              </w:rPr>
            </w:pPr>
          </w:p>
          <w:p w14:paraId="48803E87" w14:textId="0186BF6F" w:rsidR="00553DCA" w:rsidRPr="001A1BC4" w:rsidRDefault="00553DCA" w:rsidP="00340E27">
            <w:pPr>
              <w:rPr>
                <w:b/>
                <w:noProof/>
              </w:rPr>
            </w:pPr>
            <w:r w:rsidRPr="001A1BC4">
              <w:rPr>
                <w:b/>
                <w:noProof/>
              </w:rPr>
              <w:t>Grid Method:                                                                     Formal Method:</w:t>
            </w:r>
          </w:p>
          <w:p w14:paraId="3E5F0238" w14:textId="47848109" w:rsidR="00553DCA" w:rsidRDefault="00553DCA" w:rsidP="00340E27">
            <w:pPr>
              <w:rPr>
                <w:noProof/>
              </w:rPr>
            </w:pPr>
            <w:r w:rsidRPr="00553DCA">
              <w:rPr>
                <w:noProof/>
              </w:rPr>
              <w:drawing>
                <wp:anchor distT="0" distB="0" distL="114300" distR="114300" simplePos="0" relativeHeight="251689472" behindDoc="0" locked="0" layoutInCell="1" allowOverlap="1" wp14:anchorId="2740DBD6" wp14:editId="4B4F372F">
                  <wp:simplePos x="0" y="0"/>
                  <wp:positionH relativeFrom="column">
                    <wp:posOffset>2763520</wp:posOffset>
                  </wp:positionH>
                  <wp:positionV relativeFrom="paragraph">
                    <wp:posOffset>6350</wp:posOffset>
                  </wp:positionV>
                  <wp:extent cx="1541145" cy="1652905"/>
                  <wp:effectExtent l="0" t="0" r="0" b="0"/>
                  <wp:wrapThrough wrapText="bothSides">
                    <wp:wrapPolygon edited="0">
                      <wp:start x="0" y="0"/>
                      <wp:lineTo x="0" y="21409"/>
                      <wp:lineTo x="21360" y="21409"/>
                      <wp:lineTo x="21360"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541145" cy="1652905"/>
                          </a:xfrm>
                          <a:prstGeom prst="rect">
                            <a:avLst/>
                          </a:prstGeom>
                        </pic:spPr>
                      </pic:pic>
                    </a:graphicData>
                  </a:graphic>
                  <wp14:sizeRelH relativeFrom="page">
                    <wp14:pctWidth>0</wp14:pctWidth>
                  </wp14:sizeRelH>
                  <wp14:sizeRelV relativeFrom="page">
                    <wp14:pctHeight>0</wp14:pctHeight>
                  </wp14:sizeRelV>
                </wp:anchor>
              </w:drawing>
            </w:r>
            <w:r w:rsidRPr="00553DCA">
              <w:rPr>
                <w:noProof/>
              </w:rPr>
              <w:drawing>
                <wp:anchor distT="0" distB="0" distL="114300" distR="114300" simplePos="0" relativeHeight="251690496" behindDoc="0" locked="0" layoutInCell="1" allowOverlap="1" wp14:anchorId="0B69CD74" wp14:editId="2033729B">
                  <wp:simplePos x="0" y="0"/>
                  <wp:positionH relativeFrom="column">
                    <wp:posOffset>64770</wp:posOffset>
                  </wp:positionH>
                  <wp:positionV relativeFrom="paragraph">
                    <wp:posOffset>120650</wp:posOffset>
                  </wp:positionV>
                  <wp:extent cx="1852295" cy="1250315"/>
                  <wp:effectExtent l="0" t="0" r="1905" b="0"/>
                  <wp:wrapThrough wrapText="bothSides">
                    <wp:wrapPolygon edited="0">
                      <wp:start x="0" y="0"/>
                      <wp:lineTo x="0" y="21282"/>
                      <wp:lineTo x="21474" y="21282"/>
                      <wp:lineTo x="21474"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852295" cy="1250315"/>
                          </a:xfrm>
                          <a:prstGeom prst="rect">
                            <a:avLst/>
                          </a:prstGeom>
                        </pic:spPr>
                      </pic:pic>
                    </a:graphicData>
                  </a:graphic>
                  <wp14:sizeRelH relativeFrom="page">
                    <wp14:pctWidth>0</wp14:pctWidth>
                  </wp14:sizeRelH>
                  <wp14:sizeRelV relativeFrom="page">
                    <wp14:pctHeight>0</wp14:pctHeight>
                  </wp14:sizeRelV>
                </wp:anchor>
              </w:drawing>
            </w:r>
          </w:p>
          <w:p w14:paraId="32D0033B" w14:textId="570D4C43" w:rsidR="00553DCA" w:rsidRDefault="00553DCA" w:rsidP="00340E27">
            <w:pPr>
              <w:rPr>
                <w:noProof/>
              </w:rPr>
            </w:pPr>
          </w:p>
          <w:p w14:paraId="5EE4B5CF" w14:textId="45C2644B" w:rsidR="00553DCA" w:rsidRDefault="00553DCA" w:rsidP="00340E27">
            <w:pPr>
              <w:rPr>
                <w:noProof/>
              </w:rPr>
            </w:pPr>
            <w:r>
              <w:rPr>
                <w:noProof/>
              </w:rPr>
              <w:t xml:space="preserve">   </w:t>
            </w:r>
          </w:p>
          <w:p w14:paraId="62CCF6FE" w14:textId="663ADD7E" w:rsidR="00553DCA" w:rsidRDefault="00553DCA" w:rsidP="00340E27">
            <w:pPr>
              <w:rPr>
                <w:noProof/>
              </w:rPr>
            </w:pPr>
          </w:p>
          <w:p w14:paraId="7DF362DF" w14:textId="1FB4942E" w:rsidR="00553DCA" w:rsidRDefault="00553DCA" w:rsidP="00340E27">
            <w:pPr>
              <w:rPr>
                <w:noProof/>
              </w:rPr>
            </w:pPr>
          </w:p>
          <w:p w14:paraId="0E62F675" w14:textId="6C32F636" w:rsidR="00553DCA" w:rsidRDefault="00553DCA" w:rsidP="00340E27">
            <w:pPr>
              <w:rPr>
                <w:noProof/>
              </w:rPr>
            </w:pPr>
          </w:p>
          <w:p w14:paraId="5882F55F" w14:textId="77777777" w:rsidR="00553DCA" w:rsidRDefault="00553DCA" w:rsidP="00340E27">
            <w:pPr>
              <w:rPr>
                <w:noProof/>
              </w:rPr>
            </w:pPr>
          </w:p>
          <w:p w14:paraId="71A96C36" w14:textId="77777777" w:rsidR="00553DCA" w:rsidRDefault="00553DCA" w:rsidP="00340E27">
            <w:pPr>
              <w:rPr>
                <w:noProof/>
              </w:rPr>
            </w:pPr>
          </w:p>
          <w:p w14:paraId="76471BF8" w14:textId="77777777" w:rsidR="00553DCA" w:rsidRDefault="00553DCA" w:rsidP="00340E27">
            <w:pPr>
              <w:rPr>
                <w:noProof/>
              </w:rPr>
            </w:pPr>
          </w:p>
          <w:p w14:paraId="74093FD7" w14:textId="3904F591" w:rsidR="00340E27" w:rsidRPr="00F602DA" w:rsidRDefault="00340E27" w:rsidP="00340E27">
            <w:pPr>
              <w:rPr>
                <w:b/>
                <w:bCs/>
              </w:rPr>
            </w:pPr>
          </w:p>
        </w:tc>
      </w:tr>
      <w:tr w:rsidR="00340E27" w:rsidRPr="007D4EBC" w14:paraId="4EB4D5C3" w14:textId="77777777" w:rsidTr="0002162F">
        <w:tc>
          <w:tcPr>
            <w:tcW w:w="440" w:type="dxa"/>
          </w:tcPr>
          <w:p w14:paraId="1C31CA59" w14:textId="77777777" w:rsidR="00340E27" w:rsidRPr="00F602DA" w:rsidRDefault="00340E27" w:rsidP="00340E27">
            <w:pPr>
              <w:jc w:val="center"/>
              <w:rPr>
                <w:b/>
              </w:rPr>
            </w:pPr>
            <w:r w:rsidRPr="00F602DA">
              <w:rPr>
                <w:b/>
              </w:rPr>
              <w:t>10</w:t>
            </w:r>
          </w:p>
        </w:tc>
        <w:tc>
          <w:tcPr>
            <w:tcW w:w="2712" w:type="dxa"/>
          </w:tcPr>
          <w:p w14:paraId="6BA9D509" w14:textId="1FA8F01D" w:rsidR="00340E27" w:rsidRPr="00F602DA" w:rsidRDefault="00340E27" w:rsidP="00340E27">
            <w:pPr>
              <w:rPr>
                <w:b/>
                <w:i/>
              </w:rPr>
            </w:pPr>
            <w:r w:rsidRPr="00F602DA">
              <w:rPr>
                <w:b/>
                <w:i/>
              </w:rPr>
              <w:t>Fractions</w:t>
            </w:r>
          </w:p>
          <w:p w14:paraId="7DC86395" w14:textId="6201834D" w:rsidR="00553DCA" w:rsidRPr="00F602DA" w:rsidRDefault="00340E27" w:rsidP="003F04E0">
            <w:r w:rsidRPr="00F602DA">
              <w:t xml:space="preserve">Children must be able to add and subtract fractions with the same denominator within one whole. For </w:t>
            </w:r>
            <w:bookmarkStart w:id="0" w:name="_GoBack"/>
            <w:bookmarkEnd w:id="0"/>
            <w:r w:rsidRPr="00F602DA">
              <w:t xml:space="preserve">example, </w:t>
            </w:r>
            <m:oMath>
              <m:f>
                <m:fPr>
                  <m:ctrlPr>
                    <w:rPr>
                      <w:rFonts w:ascii="Cambria Math" w:hAnsi="Cambria Math"/>
                      <w:i/>
                    </w:rPr>
                  </m:ctrlPr>
                </m:fPr>
                <m:num>
                  <m:r>
                    <w:rPr>
                      <w:rFonts w:ascii="Cambria Math" w:hAnsi="Cambria Math"/>
                    </w:rPr>
                    <m:t>1</m:t>
                  </m:r>
                </m:num>
                <m:den>
                  <m:r>
                    <w:rPr>
                      <w:rFonts w:ascii="Cambria Math" w:hAnsi="Cambria Math"/>
                    </w:rPr>
                    <m:t>7</m:t>
                  </m:r>
                </m:den>
              </m:f>
            </m:oMath>
            <w:r w:rsidR="00553DCA">
              <w:t xml:space="preserve">   </w:t>
            </w:r>
            <w:r w:rsidR="003F04E0">
              <w:t>+</w:t>
            </w:r>
            <w:r w:rsidR="00553DCA">
              <w:t xml:space="preserve">   </w:t>
            </w:r>
            <m:oMath>
              <m:f>
                <m:fPr>
                  <m:ctrlPr>
                    <w:rPr>
                      <w:rFonts w:ascii="Cambria Math" w:hAnsi="Cambria Math"/>
                      <w:i/>
                    </w:rPr>
                  </m:ctrlPr>
                </m:fPr>
                <m:num>
                  <m:r>
                    <w:rPr>
                      <w:rFonts w:ascii="Cambria Math" w:hAnsi="Cambria Math"/>
                    </w:rPr>
                    <m:t>3</m:t>
                  </m:r>
                </m:num>
                <m:den>
                  <m:r>
                    <w:rPr>
                      <w:rFonts w:ascii="Cambria Math" w:hAnsi="Cambria Math"/>
                    </w:rPr>
                    <m:t>7</m:t>
                  </m:r>
                </m:den>
              </m:f>
            </m:oMath>
            <w:r w:rsidR="00553DCA">
              <w:t xml:space="preserve">   =   </w:t>
            </w:r>
            <m:oMath>
              <m:f>
                <m:fPr>
                  <m:ctrlPr>
                    <w:rPr>
                      <w:rFonts w:ascii="Cambria Math" w:hAnsi="Cambria Math"/>
                      <w:i/>
                    </w:rPr>
                  </m:ctrlPr>
                </m:fPr>
                <m:num>
                  <m:r>
                    <w:rPr>
                      <w:rFonts w:ascii="Cambria Math" w:hAnsi="Cambria Math"/>
                    </w:rPr>
                    <m:t>4</m:t>
                  </m:r>
                </m:num>
                <m:den>
                  <m:r>
                    <w:rPr>
                      <w:rFonts w:ascii="Cambria Math" w:hAnsi="Cambria Math"/>
                    </w:rPr>
                    <m:t>7</m:t>
                  </m:r>
                </m:den>
              </m:f>
            </m:oMath>
          </w:p>
        </w:tc>
        <w:tc>
          <w:tcPr>
            <w:tcW w:w="7622" w:type="dxa"/>
          </w:tcPr>
          <w:p w14:paraId="6D75283A" w14:textId="683B0673" w:rsidR="001A1BC4" w:rsidRPr="001A1BC4" w:rsidRDefault="001A1BC4" w:rsidP="00340E27">
            <w:pPr>
              <w:rPr>
                <w:b/>
                <w:bCs/>
              </w:rPr>
            </w:pPr>
            <w:r w:rsidRPr="001A1BC4">
              <w:rPr>
                <w:b/>
                <w:bCs/>
              </w:rPr>
              <w:t>Drawing fractions</w:t>
            </w:r>
          </w:p>
          <w:p w14:paraId="50BF0D04" w14:textId="2B78D534" w:rsidR="001A1BC4" w:rsidRPr="001A1BC4" w:rsidRDefault="001A1BC4" w:rsidP="00340E27">
            <w:pPr>
              <w:rPr>
                <w:bCs/>
              </w:rPr>
            </w:pPr>
            <w:r w:rsidRPr="001A1BC4">
              <w:rPr>
                <w:bCs/>
                <w:noProof/>
              </w:rPr>
              <w:drawing>
                <wp:anchor distT="0" distB="0" distL="114300" distR="114300" simplePos="0" relativeHeight="251691520" behindDoc="0" locked="0" layoutInCell="1" allowOverlap="1" wp14:anchorId="39362F06" wp14:editId="598A5FB1">
                  <wp:simplePos x="0" y="0"/>
                  <wp:positionH relativeFrom="column">
                    <wp:posOffset>1763395</wp:posOffset>
                  </wp:positionH>
                  <wp:positionV relativeFrom="paragraph">
                    <wp:posOffset>85725</wp:posOffset>
                  </wp:positionV>
                  <wp:extent cx="2886710" cy="1107960"/>
                  <wp:effectExtent l="0" t="0" r="0" b="0"/>
                  <wp:wrapThrough wrapText="bothSides">
                    <wp:wrapPolygon edited="0">
                      <wp:start x="0" y="0"/>
                      <wp:lineTo x="0" y="21303"/>
                      <wp:lineTo x="21476" y="21303"/>
                      <wp:lineTo x="2147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886710" cy="1107960"/>
                          </a:xfrm>
                          <a:prstGeom prst="rect">
                            <a:avLst/>
                          </a:prstGeom>
                        </pic:spPr>
                      </pic:pic>
                    </a:graphicData>
                  </a:graphic>
                  <wp14:sizeRelH relativeFrom="page">
                    <wp14:pctWidth>0</wp14:pctWidth>
                  </wp14:sizeRelH>
                  <wp14:sizeRelV relativeFrom="page">
                    <wp14:pctHeight>0</wp14:pctHeight>
                  </wp14:sizeRelV>
                </wp:anchor>
              </w:drawing>
            </w:r>
            <w:r w:rsidRPr="001A1BC4">
              <w:rPr>
                <w:bCs/>
              </w:rPr>
              <w:t>Using pictorial represen</w:t>
            </w:r>
            <w:r>
              <w:rPr>
                <w:bCs/>
              </w:rPr>
              <w:t>t</w:t>
            </w:r>
            <w:r w:rsidRPr="001A1BC4">
              <w:rPr>
                <w:bCs/>
              </w:rPr>
              <w:t>ations for adding fractions can be useful</w:t>
            </w:r>
            <w:r>
              <w:rPr>
                <w:bCs/>
              </w:rPr>
              <w:t xml:space="preserve"> (see example). </w:t>
            </w:r>
            <w:r w:rsidRPr="001A1BC4">
              <w:rPr>
                <w:b/>
                <w:bCs/>
              </w:rPr>
              <w:t>Eating fractions!</w:t>
            </w:r>
          </w:p>
          <w:p w14:paraId="3E5E820A" w14:textId="6282C18A" w:rsidR="001A1BC4" w:rsidRDefault="001A1BC4" w:rsidP="00340E27">
            <w:pPr>
              <w:rPr>
                <w:bCs/>
              </w:rPr>
            </w:pPr>
            <w:r>
              <w:rPr>
                <w:bCs/>
              </w:rPr>
              <w:t>If you can</w:t>
            </w:r>
            <w:r w:rsidRPr="001A1BC4">
              <w:rPr>
                <w:bCs/>
              </w:rPr>
              <w:t xml:space="preserve">, make it practical! </w:t>
            </w:r>
          </w:p>
          <w:p w14:paraId="759C61C0" w14:textId="2A94D9EB" w:rsidR="00340E27" w:rsidRDefault="001A1BC4" w:rsidP="00340E27">
            <w:pPr>
              <w:rPr>
                <w:bCs/>
              </w:rPr>
            </w:pPr>
            <w:r w:rsidRPr="001A1BC4">
              <w:rPr>
                <w:bCs/>
              </w:rPr>
              <w:t xml:space="preserve">Make a cake or a pizza and have a go at adding fractions to your plate. </w:t>
            </w:r>
            <w:r>
              <w:rPr>
                <w:bCs/>
              </w:rPr>
              <w:t>E</w:t>
            </w:r>
            <w:r w:rsidRPr="001A1BC4">
              <w:rPr>
                <w:bCs/>
              </w:rPr>
              <w:t>ducational</w:t>
            </w:r>
            <w:r>
              <w:rPr>
                <w:bCs/>
              </w:rPr>
              <w:t xml:space="preserve"> and delicious</w:t>
            </w:r>
            <w:r w:rsidRPr="001A1BC4">
              <w:rPr>
                <w:bCs/>
              </w:rPr>
              <w:t>!</w:t>
            </w:r>
          </w:p>
          <w:p w14:paraId="0FAF2F43" w14:textId="4FF142CC" w:rsidR="001A1BC4" w:rsidRPr="00F602DA" w:rsidRDefault="001A1BC4" w:rsidP="00340E27">
            <w:pPr>
              <w:rPr>
                <w:bCs/>
              </w:rPr>
            </w:pPr>
          </w:p>
        </w:tc>
      </w:tr>
    </w:tbl>
    <w:p w14:paraId="0A796B11" w14:textId="77777777" w:rsidR="00372205" w:rsidRPr="007D4EBC" w:rsidRDefault="005C7116" w:rsidP="00372205">
      <w:pPr>
        <w:rPr>
          <w:b/>
        </w:rPr>
      </w:pPr>
      <w:r>
        <w:rPr>
          <w:b/>
          <w:noProof/>
        </w:rPr>
        <mc:AlternateContent>
          <mc:Choice Requires="wps">
            <w:drawing>
              <wp:anchor distT="0" distB="0" distL="114300" distR="114300" simplePos="0" relativeHeight="251660288" behindDoc="0" locked="0" layoutInCell="1" allowOverlap="1" wp14:anchorId="2F58C316" wp14:editId="5EB43ACD">
                <wp:simplePos x="0" y="0"/>
                <wp:positionH relativeFrom="column">
                  <wp:posOffset>-44450</wp:posOffset>
                </wp:positionH>
                <wp:positionV relativeFrom="paragraph">
                  <wp:posOffset>61595</wp:posOffset>
                </wp:positionV>
                <wp:extent cx="6812280" cy="3803650"/>
                <wp:effectExtent l="0" t="0" r="762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812280" cy="3803650"/>
                        </a:xfrm>
                        <a:prstGeom prst="rect">
                          <a:avLst/>
                        </a:prstGeom>
                        <a:solidFill>
                          <a:srgbClr val="FFFFFF"/>
                        </a:solidFill>
                        <a:ln w="9525">
                          <a:solidFill>
                            <a:srgbClr val="000000"/>
                          </a:solidFill>
                          <a:miter lim="800000"/>
                          <a:headEnd/>
                          <a:tailEnd/>
                        </a:ln>
                      </wps:spPr>
                      <wps:txbx>
                        <w:txbxContent>
                          <w:p w14:paraId="6A2E1373" w14:textId="77777777" w:rsidR="00372205" w:rsidRPr="00FA3E78" w:rsidRDefault="00372205">
                            <w:pPr>
                              <w:rPr>
                                <w:rFonts w:ascii="Calibri" w:hAnsi="Calibri"/>
                                <w:b/>
                                <w:sz w:val="20"/>
                                <w:szCs w:val="20"/>
                              </w:rPr>
                            </w:pPr>
                            <w:r w:rsidRPr="00FA3E78">
                              <w:rPr>
                                <w:rFonts w:ascii="Calibri" w:hAnsi="Calibri"/>
                                <w:b/>
                                <w:sz w:val="20"/>
                                <w:szCs w:val="20"/>
                              </w:rPr>
                              <w:t>Online resources to support with learning at home:</w:t>
                            </w:r>
                          </w:p>
                          <w:p w14:paraId="04AD1F3D" w14:textId="77777777" w:rsidR="00FA3E78" w:rsidRPr="00FA3E78" w:rsidRDefault="00FA3E78" w:rsidP="00FA3E78">
                            <w:pPr>
                              <w:spacing w:after="0" w:line="240" w:lineRule="auto"/>
                              <w:rPr>
                                <w:rFonts w:ascii="Calibri" w:eastAsia="Calibri" w:hAnsi="Calibri" w:cs="Times New Roman"/>
                                <w:b/>
                                <w:bCs/>
                                <w:sz w:val="20"/>
                                <w:szCs w:val="20"/>
                                <w:lang w:eastAsia="en-US"/>
                              </w:rPr>
                            </w:pPr>
                            <w:r w:rsidRPr="00FA3E78">
                              <w:rPr>
                                <w:rFonts w:ascii="Calibri" w:eastAsia="Calibri" w:hAnsi="Calibri" w:cs="Times New Roman"/>
                                <w:b/>
                                <w:bCs/>
                                <w:sz w:val="20"/>
                                <w:szCs w:val="20"/>
                                <w:lang w:eastAsia="en-US"/>
                              </w:rPr>
                              <w:t>Nrich</w:t>
                            </w:r>
                          </w:p>
                          <w:p w14:paraId="00940F53"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21" w:history="1">
                              <w:r w:rsidRPr="00FA3E78">
                                <w:rPr>
                                  <w:rFonts w:ascii="Calibri" w:eastAsia="Calibri" w:hAnsi="Calibri" w:cs="Times New Roman"/>
                                  <w:color w:val="0563C1"/>
                                  <w:sz w:val="20"/>
                                  <w:szCs w:val="20"/>
                                  <w:u w:val="single"/>
                                  <w:lang w:eastAsia="en-US"/>
                                </w:rPr>
                                <w:t>https://nrich.maths.org/</w:t>
                              </w:r>
                            </w:hyperlink>
                          </w:p>
                          <w:p w14:paraId="4B1CA46A"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early years foundation stage to key stage 2</w:t>
                            </w:r>
                          </w:p>
                          <w:p w14:paraId="24DC585E"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a range of activities. Some are interactive and some are to be completed offline. Activities are categorised by age range.</w:t>
                            </w:r>
                          </w:p>
                          <w:p w14:paraId="36AE6645" w14:textId="14A1F008" w:rsidR="00590290" w:rsidRPr="00F602DA" w:rsidRDefault="00FA3E78" w:rsidP="00F602DA">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14:paraId="5B96244E" w14:textId="77777777" w:rsidR="00590290" w:rsidRPr="00FA3E78" w:rsidRDefault="00590290" w:rsidP="00590290">
                            <w:pPr>
                              <w:spacing w:after="0"/>
                              <w:rPr>
                                <w:rFonts w:ascii="Calibri" w:hAnsi="Calibri"/>
                                <w:b/>
                                <w:bCs/>
                                <w:sz w:val="20"/>
                                <w:szCs w:val="20"/>
                              </w:rPr>
                            </w:pPr>
                            <w:r w:rsidRPr="00FA3E78">
                              <w:rPr>
                                <w:rFonts w:ascii="Calibri" w:hAnsi="Calibri"/>
                                <w:b/>
                                <w:bCs/>
                                <w:sz w:val="20"/>
                                <w:szCs w:val="20"/>
                              </w:rPr>
                              <w:t>TTRockstars/Numbots</w:t>
                            </w:r>
                          </w:p>
                          <w:p w14:paraId="29FBA9DE"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Website:</w:t>
                            </w:r>
                            <w:r w:rsidRPr="00FA3E78">
                              <w:rPr>
                                <w:rFonts w:ascii="Calibri" w:hAnsi="Calibri"/>
                                <w:sz w:val="20"/>
                                <w:szCs w:val="20"/>
                              </w:rPr>
                              <w:t> </w:t>
                            </w:r>
                            <w:hyperlink r:id="rId22" w:history="1">
                              <w:r w:rsidRPr="00FA3E78">
                                <w:rPr>
                                  <w:rStyle w:val="Hyperlink"/>
                                  <w:rFonts w:ascii="Calibri" w:hAnsi="Calibri"/>
                                  <w:sz w:val="20"/>
                                  <w:szCs w:val="20"/>
                                </w:rPr>
                                <w:t>https://play.ttrockstars.com/auth/school/student/32939</w:t>
                              </w:r>
                            </w:hyperlink>
                          </w:p>
                          <w:p w14:paraId="36B061D8" w14:textId="77777777" w:rsidR="00590290" w:rsidRPr="00FA3E78" w:rsidRDefault="003F04E0" w:rsidP="00590290">
                            <w:pPr>
                              <w:spacing w:after="0"/>
                              <w:rPr>
                                <w:rFonts w:ascii="Calibri" w:hAnsi="Calibri"/>
                                <w:sz w:val="20"/>
                                <w:szCs w:val="20"/>
                              </w:rPr>
                            </w:pPr>
                            <w:hyperlink r:id="rId23" w:anchor="/account/school-login/32939" w:history="1">
                              <w:r w:rsidR="00590290" w:rsidRPr="00FA3E78">
                                <w:rPr>
                                  <w:rStyle w:val="Hyperlink"/>
                                  <w:rFonts w:ascii="Calibri" w:hAnsi="Calibri"/>
                                  <w:sz w:val="20"/>
                                  <w:szCs w:val="20"/>
                                </w:rPr>
                                <w:t>https://play.numbots.com/#/account/school-login/32939</w:t>
                              </w:r>
                            </w:hyperlink>
                          </w:p>
                          <w:p w14:paraId="27A67E27"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Key stages:</w:t>
                            </w:r>
                            <w:r w:rsidRPr="00FA3E78">
                              <w:rPr>
                                <w:rFonts w:ascii="Calibri" w:hAnsi="Calibri"/>
                                <w:sz w:val="20"/>
                                <w:szCs w:val="20"/>
                              </w:rPr>
                              <w:t> early years foundation stage to key stage 2</w:t>
                            </w:r>
                          </w:p>
                          <w:p w14:paraId="39425A1D"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Description:</w:t>
                            </w:r>
                            <w:r w:rsidRPr="00FA3E78">
                              <w:rPr>
                                <w:rFonts w:ascii="Calibri" w:hAnsi="Calibri"/>
                                <w:sz w:val="20"/>
                                <w:szCs w:val="20"/>
                              </w:rPr>
                              <w:t> Drill-and-skill early number (numbots) and times table (TTR) apps.</w:t>
                            </w:r>
                          </w:p>
                          <w:p w14:paraId="4187CA00" w14:textId="77777777" w:rsidR="00590290" w:rsidRPr="00FA3E78" w:rsidRDefault="00590290" w:rsidP="00590290">
                            <w:pPr>
                              <w:rPr>
                                <w:rFonts w:ascii="Calibri" w:hAnsi="Calibri"/>
                                <w:sz w:val="20"/>
                                <w:szCs w:val="20"/>
                              </w:rPr>
                            </w:pPr>
                            <w:r w:rsidRPr="00FA3E78">
                              <w:rPr>
                                <w:rFonts w:ascii="Calibri" w:hAnsi="Calibri"/>
                                <w:b/>
                                <w:bCs/>
                                <w:sz w:val="20"/>
                                <w:szCs w:val="20"/>
                              </w:rPr>
                              <w:t>Registration:</w:t>
                            </w:r>
                            <w:r w:rsidRPr="00FA3E78">
                              <w:rPr>
                                <w:rFonts w:ascii="Calibri" w:hAnsi="Calibri"/>
                                <w:sz w:val="20"/>
                                <w:szCs w:val="20"/>
                              </w:rPr>
                              <w:t> Login’s handed out – please note login for TTR is the same for Numbots.</w:t>
                            </w:r>
                          </w:p>
                          <w:p w14:paraId="115D3613" w14:textId="77777777" w:rsidR="00FA3E78" w:rsidRPr="00FA3E78" w:rsidRDefault="00FA3E78" w:rsidP="00FA3E78">
                            <w:pPr>
                              <w:spacing w:after="0" w:line="240" w:lineRule="auto"/>
                              <w:rPr>
                                <w:rFonts w:ascii="Calibri" w:eastAsia="Calibri" w:hAnsi="Calibri" w:cs="Times New Roman"/>
                                <w:b/>
                                <w:bCs/>
                                <w:sz w:val="20"/>
                                <w:szCs w:val="20"/>
                                <w:lang w:eastAsia="en-US"/>
                              </w:rPr>
                            </w:pPr>
                            <w:r w:rsidRPr="00FA3E78">
                              <w:rPr>
                                <w:rFonts w:ascii="Calibri" w:eastAsia="Calibri" w:hAnsi="Calibri" w:cs="Times New Roman"/>
                                <w:b/>
                                <w:bCs/>
                                <w:sz w:val="20"/>
                                <w:szCs w:val="20"/>
                                <w:lang w:eastAsia="en-US"/>
                              </w:rPr>
                              <w:t>BBC Bitesize Daily Lessons</w:t>
                            </w:r>
                          </w:p>
                          <w:p w14:paraId="3FF022BC"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24" w:history="1">
                              <w:r w:rsidRPr="00FA3E78">
                                <w:rPr>
                                  <w:rFonts w:ascii="Calibri" w:eastAsia="Calibri" w:hAnsi="Calibri" w:cs="Times New Roman"/>
                                  <w:color w:val="0563C1"/>
                                  <w:sz w:val="20"/>
                                  <w:szCs w:val="20"/>
                                  <w:u w:val="single"/>
                                  <w:lang w:eastAsia="en-US"/>
                                </w:rPr>
                                <w:t>https://www.bbc.co.uk/bitesize/dailylessons</w:t>
                              </w:r>
                            </w:hyperlink>
                          </w:p>
                          <w:p w14:paraId="7A716A19"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key stage 1 and key stage 2</w:t>
                            </w:r>
                          </w:p>
                          <w:p w14:paraId="6C003F2F"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You'll find daily lessons for homeschooling in Maths and English for every year group, as well as regular lessons in Science, History, Geography and more. – Aligned with Power Maths and White Rose</w:t>
                            </w:r>
                          </w:p>
                          <w:p w14:paraId="6500FF32" w14:textId="41914618"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14:paraId="4469260F" w14:textId="35DB1D86" w:rsidR="00590290" w:rsidRPr="00553DCA" w:rsidRDefault="00590290" w:rsidP="00553DCA">
                            <w:pPr>
                              <w:rPr>
                                <w:rFonts w:ascii="Calibri" w:hAnsi="Calibri"/>
                                <w:b/>
                                <w:sz w:val="20"/>
                                <w:szCs w:val="20"/>
                              </w:rPr>
                            </w:pPr>
                            <w:r w:rsidRPr="00FA3E78">
                              <w:rPr>
                                <w:rFonts w:ascii="Calibri" w:hAnsi="Calibri"/>
                                <w:b/>
                                <w:sz w:val="20"/>
                                <w:szCs w:val="20"/>
                              </w:rPr>
                              <w:t>Also refer to extra online resources attached.</w:t>
                            </w:r>
                          </w:p>
                          <w:p w14:paraId="10E5D7DB" w14:textId="77777777" w:rsidR="00590290" w:rsidRPr="00FA3E78" w:rsidRDefault="00590290" w:rsidP="00590290">
                            <w:pPr>
                              <w:spacing w:after="0"/>
                              <w:rPr>
                                <w:rFonts w:ascii="Calibri" w:hAnsi="Calibri"/>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58C316" id="_x0000_t202" coordsize="21600,21600" o:spt="202" path="m,l,21600r21600,l21600,xe">
                <v:stroke joinstyle="miter"/>
                <v:path gradientshapeok="t" o:connecttype="rect"/>
              </v:shapetype>
              <v:shape id="Text Box 2" o:spid="_x0000_s1026" type="#_x0000_t202" style="position:absolute;margin-left:-3.5pt;margin-top:4.85pt;width:536.4pt;height:29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AEkGwIAADoEAAAOAAAAZHJzL2Uyb0RvYy54bWysU9uO0zAQfUfiHyy/06TZtnSjpivYpQhp&#10;uUi7fMDEcRoL37DdJuXrd+x0uxHwhPCD5fGcOXPf3AxKkiN3Xhhd0fksp4RrZhqh9xX9/rh7s6bE&#10;B9ANSKN5RU/c05vt61eb3pa8MJ2RDXcESbQve1vRLgRbZplnHVfgZ8ZyjcrWOAUBRbfPGgc9siuZ&#10;FXm+ynrjGusM497j792opNvE37acha9t63kgsqIYW0i3S3cd72y7gXLvwHaCncOAf4hCgdDo9EJ1&#10;BwHIwYk/qJRgznjThhkzKjNtKxhPOWA28/y3bB46sDzlgsXx9lIm//9o2ZfjN0dEg72jRIPCFj3y&#10;IZD3ZiBFrE5vfYmgB4uwMOB3RMZMvb037IdHSDbBjAY+ouv+s2mQDw7BJIuhdSpaYtYEabAdp0sL&#10;ok+Gn6v1vCjWqGKou1rnV6tlalIG5bO5dT585EaR+Kiowx4nejje+xDDgfIZkuI0UjQ7IWUS3L6+&#10;lY4cAedhl05MEk38FCY16St6vSyWY6pTnZ9S5On8jUKJgIMtharo+gKCsuPQfNAN+oQygJDjG/1L&#10;fS5krN1YxTDUAwJjdWvTnLCkzowDjAuHj864X5T0OLwV9T8P4Dgl8pPG6bieLxZx2pOwWL4tUHBT&#10;TT3VgGZIVdFAyfi8DeOGHKwT+w49jR3X5h22shWpyC9RnePGAU2FPC9T3ICpnFAvK799AgAA//8D&#10;AFBLAwQUAAYACAAAACEAqx/zKN8AAAAJAQAADwAAAGRycy9kb3ducmV2LnhtbEyPy07DMBBF90j8&#10;gzVI7FobqiYlZFLxEBJCSBVNP8CNhzgQj6PYbcPf465gObqje88p15PrxZHG0HlGuJkrEMSNNx23&#10;CLv6ZbYCEaJmo3vPhPBDAdbV5UWpC+NP/EHHbWxFKuFQaAQb41BIGRpLToe5H4hT9ulHp2M6x1aa&#10;UZ9SuevlrVKZdLrjtGD1QE+Wmu/twSE8fy02O+6sccPi9a2u36flRj4iXl9ND/cgIk3x7xnO+Akd&#10;qsS09wc2QfQIszypRIS7HMQ5VtkyqewRMrXKQVal/G9Q/QIAAP//AwBQSwECLQAUAAYACAAAACEA&#10;toM4kv4AAADhAQAAEwAAAAAAAAAAAAAAAAAAAAAAW0NvbnRlbnRfVHlwZXNdLnhtbFBLAQItABQA&#10;BgAIAAAAIQA4/SH/1gAAAJQBAAALAAAAAAAAAAAAAAAAAC8BAABfcmVscy8ucmVsc1BLAQItABQA&#10;BgAIAAAAIQClrAEkGwIAADoEAAAOAAAAAAAAAAAAAAAAAC4CAABkcnMvZTJvRG9jLnhtbFBLAQIt&#10;ABQABgAIAAAAIQCrH/Mo3wAAAAkBAAAPAAAAAAAAAAAAAAAAAHUEAABkcnMvZG93bnJldi54bWxQ&#10;SwUGAAAAAAQABADzAAAAgQUAAAAA&#10;">
                <v:path arrowok="t"/>
                <v:textbox>
                  <w:txbxContent>
                    <w:p w14:paraId="6A2E1373" w14:textId="77777777" w:rsidR="00372205" w:rsidRPr="00FA3E78" w:rsidRDefault="00372205">
                      <w:pPr>
                        <w:rPr>
                          <w:rFonts w:ascii="Calibri" w:hAnsi="Calibri"/>
                          <w:b/>
                          <w:sz w:val="20"/>
                          <w:szCs w:val="20"/>
                        </w:rPr>
                      </w:pPr>
                      <w:r w:rsidRPr="00FA3E78">
                        <w:rPr>
                          <w:rFonts w:ascii="Calibri" w:hAnsi="Calibri"/>
                          <w:b/>
                          <w:sz w:val="20"/>
                          <w:szCs w:val="20"/>
                        </w:rPr>
                        <w:t>Online resources to support with learning at home:</w:t>
                      </w:r>
                    </w:p>
                    <w:p w14:paraId="04AD1F3D" w14:textId="77777777" w:rsidR="00FA3E78" w:rsidRPr="00FA3E78" w:rsidRDefault="00FA3E78" w:rsidP="00FA3E78">
                      <w:pPr>
                        <w:spacing w:after="0" w:line="240" w:lineRule="auto"/>
                        <w:rPr>
                          <w:rFonts w:ascii="Calibri" w:eastAsia="Calibri" w:hAnsi="Calibri" w:cs="Times New Roman"/>
                          <w:b/>
                          <w:bCs/>
                          <w:sz w:val="20"/>
                          <w:szCs w:val="20"/>
                          <w:lang w:eastAsia="en-US"/>
                        </w:rPr>
                      </w:pPr>
                      <w:r w:rsidRPr="00FA3E78">
                        <w:rPr>
                          <w:rFonts w:ascii="Calibri" w:eastAsia="Calibri" w:hAnsi="Calibri" w:cs="Times New Roman"/>
                          <w:b/>
                          <w:bCs/>
                          <w:sz w:val="20"/>
                          <w:szCs w:val="20"/>
                          <w:lang w:eastAsia="en-US"/>
                        </w:rPr>
                        <w:t>Nrich</w:t>
                      </w:r>
                    </w:p>
                    <w:p w14:paraId="00940F53"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25" w:history="1">
                        <w:r w:rsidRPr="00FA3E78">
                          <w:rPr>
                            <w:rFonts w:ascii="Calibri" w:eastAsia="Calibri" w:hAnsi="Calibri" w:cs="Times New Roman"/>
                            <w:color w:val="0563C1"/>
                            <w:sz w:val="20"/>
                            <w:szCs w:val="20"/>
                            <w:u w:val="single"/>
                            <w:lang w:eastAsia="en-US"/>
                          </w:rPr>
                          <w:t>https://nrich.maths.org/</w:t>
                        </w:r>
                      </w:hyperlink>
                    </w:p>
                    <w:p w14:paraId="4B1CA46A"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early years foundation stage to key stage 2</w:t>
                      </w:r>
                    </w:p>
                    <w:p w14:paraId="24DC585E"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a range of activities. Some are interactive and some are to be completed offline. Activities are categorised by age range.</w:t>
                      </w:r>
                    </w:p>
                    <w:p w14:paraId="36AE6645" w14:textId="14A1F008" w:rsidR="00590290" w:rsidRPr="00F602DA" w:rsidRDefault="00FA3E78" w:rsidP="00F602DA">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14:paraId="5B96244E" w14:textId="77777777" w:rsidR="00590290" w:rsidRPr="00FA3E78" w:rsidRDefault="00590290" w:rsidP="00590290">
                      <w:pPr>
                        <w:spacing w:after="0"/>
                        <w:rPr>
                          <w:rFonts w:ascii="Calibri" w:hAnsi="Calibri"/>
                          <w:b/>
                          <w:bCs/>
                          <w:sz w:val="20"/>
                          <w:szCs w:val="20"/>
                        </w:rPr>
                      </w:pPr>
                      <w:r w:rsidRPr="00FA3E78">
                        <w:rPr>
                          <w:rFonts w:ascii="Calibri" w:hAnsi="Calibri"/>
                          <w:b/>
                          <w:bCs/>
                          <w:sz w:val="20"/>
                          <w:szCs w:val="20"/>
                        </w:rPr>
                        <w:t>TTRockstars/Numbots</w:t>
                      </w:r>
                    </w:p>
                    <w:p w14:paraId="29FBA9DE"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Website:</w:t>
                      </w:r>
                      <w:r w:rsidRPr="00FA3E78">
                        <w:rPr>
                          <w:rFonts w:ascii="Calibri" w:hAnsi="Calibri"/>
                          <w:sz w:val="20"/>
                          <w:szCs w:val="20"/>
                        </w:rPr>
                        <w:t> </w:t>
                      </w:r>
                      <w:hyperlink r:id="rId26" w:history="1">
                        <w:r w:rsidRPr="00FA3E78">
                          <w:rPr>
                            <w:rStyle w:val="Hyperlink"/>
                            <w:rFonts w:ascii="Calibri" w:hAnsi="Calibri"/>
                            <w:sz w:val="20"/>
                            <w:szCs w:val="20"/>
                          </w:rPr>
                          <w:t>https://play.ttrockstars.com/auth/school/student/32939</w:t>
                        </w:r>
                      </w:hyperlink>
                    </w:p>
                    <w:p w14:paraId="36B061D8" w14:textId="77777777" w:rsidR="00590290" w:rsidRPr="00FA3E78" w:rsidRDefault="003F04E0" w:rsidP="00590290">
                      <w:pPr>
                        <w:spacing w:after="0"/>
                        <w:rPr>
                          <w:rFonts w:ascii="Calibri" w:hAnsi="Calibri"/>
                          <w:sz w:val="20"/>
                          <w:szCs w:val="20"/>
                        </w:rPr>
                      </w:pPr>
                      <w:hyperlink r:id="rId27" w:anchor="/account/school-login/32939" w:history="1">
                        <w:r w:rsidR="00590290" w:rsidRPr="00FA3E78">
                          <w:rPr>
                            <w:rStyle w:val="Hyperlink"/>
                            <w:rFonts w:ascii="Calibri" w:hAnsi="Calibri"/>
                            <w:sz w:val="20"/>
                            <w:szCs w:val="20"/>
                          </w:rPr>
                          <w:t>https://play.numbots.com/#/account/school-login/32939</w:t>
                        </w:r>
                      </w:hyperlink>
                    </w:p>
                    <w:p w14:paraId="27A67E27"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Key stages:</w:t>
                      </w:r>
                      <w:r w:rsidRPr="00FA3E78">
                        <w:rPr>
                          <w:rFonts w:ascii="Calibri" w:hAnsi="Calibri"/>
                          <w:sz w:val="20"/>
                          <w:szCs w:val="20"/>
                        </w:rPr>
                        <w:t> early years foundation stage to key stage 2</w:t>
                      </w:r>
                    </w:p>
                    <w:p w14:paraId="39425A1D" w14:textId="77777777" w:rsidR="00590290" w:rsidRPr="00FA3E78" w:rsidRDefault="00590290" w:rsidP="00590290">
                      <w:pPr>
                        <w:spacing w:after="0"/>
                        <w:rPr>
                          <w:rFonts w:ascii="Calibri" w:hAnsi="Calibri"/>
                          <w:sz w:val="20"/>
                          <w:szCs w:val="20"/>
                        </w:rPr>
                      </w:pPr>
                      <w:r w:rsidRPr="00FA3E78">
                        <w:rPr>
                          <w:rFonts w:ascii="Calibri" w:hAnsi="Calibri"/>
                          <w:b/>
                          <w:bCs/>
                          <w:sz w:val="20"/>
                          <w:szCs w:val="20"/>
                        </w:rPr>
                        <w:t>Description:</w:t>
                      </w:r>
                      <w:r w:rsidRPr="00FA3E78">
                        <w:rPr>
                          <w:rFonts w:ascii="Calibri" w:hAnsi="Calibri"/>
                          <w:sz w:val="20"/>
                          <w:szCs w:val="20"/>
                        </w:rPr>
                        <w:t> Drill-and-skill early number (numbots) and times table (TTR) apps.</w:t>
                      </w:r>
                    </w:p>
                    <w:p w14:paraId="4187CA00" w14:textId="77777777" w:rsidR="00590290" w:rsidRPr="00FA3E78" w:rsidRDefault="00590290" w:rsidP="00590290">
                      <w:pPr>
                        <w:rPr>
                          <w:rFonts w:ascii="Calibri" w:hAnsi="Calibri"/>
                          <w:sz w:val="20"/>
                          <w:szCs w:val="20"/>
                        </w:rPr>
                      </w:pPr>
                      <w:r w:rsidRPr="00FA3E78">
                        <w:rPr>
                          <w:rFonts w:ascii="Calibri" w:hAnsi="Calibri"/>
                          <w:b/>
                          <w:bCs/>
                          <w:sz w:val="20"/>
                          <w:szCs w:val="20"/>
                        </w:rPr>
                        <w:t>Registration:</w:t>
                      </w:r>
                      <w:r w:rsidRPr="00FA3E78">
                        <w:rPr>
                          <w:rFonts w:ascii="Calibri" w:hAnsi="Calibri"/>
                          <w:sz w:val="20"/>
                          <w:szCs w:val="20"/>
                        </w:rPr>
                        <w:t> Login’s handed out – please note login for TTR is the same for Numbots.</w:t>
                      </w:r>
                    </w:p>
                    <w:p w14:paraId="115D3613" w14:textId="77777777" w:rsidR="00FA3E78" w:rsidRPr="00FA3E78" w:rsidRDefault="00FA3E78" w:rsidP="00FA3E78">
                      <w:pPr>
                        <w:spacing w:after="0" w:line="240" w:lineRule="auto"/>
                        <w:rPr>
                          <w:rFonts w:ascii="Calibri" w:eastAsia="Calibri" w:hAnsi="Calibri" w:cs="Times New Roman"/>
                          <w:b/>
                          <w:bCs/>
                          <w:sz w:val="20"/>
                          <w:szCs w:val="20"/>
                          <w:lang w:eastAsia="en-US"/>
                        </w:rPr>
                      </w:pPr>
                      <w:r w:rsidRPr="00FA3E78">
                        <w:rPr>
                          <w:rFonts w:ascii="Calibri" w:eastAsia="Calibri" w:hAnsi="Calibri" w:cs="Times New Roman"/>
                          <w:b/>
                          <w:bCs/>
                          <w:sz w:val="20"/>
                          <w:szCs w:val="20"/>
                          <w:lang w:eastAsia="en-US"/>
                        </w:rPr>
                        <w:t>BBC Bitesize Daily Lessons</w:t>
                      </w:r>
                    </w:p>
                    <w:p w14:paraId="3FF022BC"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Website:</w:t>
                      </w:r>
                      <w:r w:rsidRPr="00FA3E78">
                        <w:rPr>
                          <w:rFonts w:ascii="Calibri" w:eastAsia="Calibri" w:hAnsi="Calibri" w:cs="Times New Roman"/>
                          <w:sz w:val="20"/>
                          <w:szCs w:val="20"/>
                          <w:lang w:eastAsia="en-US"/>
                        </w:rPr>
                        <w:t> </w:t>
                      </w:r>
                      <w:hyperlink r:id="rId28" w:history="1">
                        <w:r w:rsidRPr="00FA3E78">
                          <w:rPr>
                            <w:rFonts w:ascii="Calibri" w:eastAsia="Calibri" w:hAnsi="Calibri" w:cs="Times New Roman"/>
                            <w:color w:val="0563C1"/>
                            <w:sz w:val="20"/>
                            <w:szCs w:val="20"/>
                            <w:u w:val="single"/>
                            <w:lang w:eastAsia="en-US"/>
                          </w:rPr>
                          <w:t>https://www.bbc.co.uk/bitesize/dailylessons</w:t>
                        </w:r>
                      </w:hyperlink>
                    </w:p>
                    <w:p w14:paraId="7A716A19"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Key stages:</w:t>
                      </w:r>
                      <w:r w:rsidRPr="00FA3E78">
                        <w:rPr>
                          <w:rFonts w:ascii="Calibri" w:eastAsia="Calibri" w:hAnsi="Calibri" w:cs="Times New Roman"/>
                          <w:sz w:val="20"/>
                          <w:szCs w:val="20"/>
                          <w:lang w:eastAsia="en-US"/>
                        </w:rPr>
                        <w:t>  key stage 1 and key stage 2</w:t>
                      </w:r>
                    </w:p>
                    <w:p w14:paraId="6C003F2F" w14:textId="77777777"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Description:</w:t>
                      </w:r>
                      <w:r w:rsidRPr="00FA3E78">
                        <w:rPr>
                          <w:rFonts w:ascii="Calibri" w:eastAsia="Calibri" w:hAnsi="Calibri" w:cs="Times New Roman"/>
                          <w:sz w:val="20"/>
                          <w:szCs w:val="20"/>
                          <w:lang w:eastAsia="en-US"/>
                        </w:rPr>
                        <w:t> You'll find daily lessons for homeschooling in Maths and English for every year group, as well as regular lessons in Science, History, Geography and more. – Aligned with Power Maths and White Rose</w:t>
                      </w:r>
                    </w:p>
                    <w:p w14:paraId="6500FF32" w14:textId="41914618" w:rsidR="00FA3E78" w:rsidRPr="00FA3E78" w:rsidRDefault="00FA3E78" w:rsidP="00FA3E78">
                      <w:pPr>
                        <w:spacing w:after="0" w:line="240" w:lineRule="auto"/>
                        <w:rPr>
                          <w:rFonts w:ascii="Calibri" w:eastAsia="Calibri" w:hAnsi="Calibri" w:cs="Times New Roman"/>
                          <w:sz w:val="20"/>
                          <w:szCs w:val="20"/>
                          <w:lang w:eastAsia="en-US"/>
                        </w:rPr>
                      </w:pPr>
                      <w:r w:rsidRPr="00FA3E78">
                        <w:rPr>
                          <w:rFonts w:ascii="Calibri" w:eastAsia="Calibri" w:hAnsi="Calibri" w:cs="Times New Roman"/>
                          <w:b/>
                          <w:bCs/>
                          <w:sz w:val="20"/>
                          <w:szCs w:val="20"/>
                          <w:lang w:eastAsia="en-US"/>
                        </w:rPr>
                        <w:t>Registration:</w:t>
                      </w:r>
                      <w:r w:rsidRPr="00FA3E78">
                        <w:rPr>
                          <w:rFonts w:ascii="Calibri" w:eastAsia="Calibri" w:hAnsi="Calibri" w:cs="Times New Roman"/>
                          <w:sz w:val="20"/>
                          <w:szCs w:val="20"/>
                          <w:lang w:eastAsia="en-US"/>
                        </w:rPr>
                        <w:t> not required</w:t>
                      </w:r>
                    </w:p>
                    <w:p w14:paraId="4469260F" w14:textId="35DB1D86" w:rsidR="00590290" w:rsidRPr="00553DCA" w:rsidRDefault="00590290" w:rsidP="00553DCA">
                      <w:pPr>
                        <w:rPr>
                          <w:rFonts w:ascii="Calibri" w:hAnsi="Calibri"/>
                          <w:b/>
                          <w:sz w:val="20"/>
                          <w:szCs w:val="20"/>
                        </w:rPr>
                      </w:pPr>
                      <w:r w:rsidRPr="00FA3E78">
                        <w:rPr>
                          <w:rFonts w:ascii="Calibri" w:hAnsi="Calibri"/>
                          <w:b/>
                          <w:sz w:val="20"/>
                          <w:szCs w:val="20"/>
                        </w:rPr>
                        <w:t>Also refer to extra online resources attached.</w:t>
                      </w:r>
                    </w:p>
                    <w:p w14:paraId="10E5D7DB" w14:textId="77777777" w:rsidR="00590290" w:rsidRPr="00FA3E78" w:rsidRDefault="00590290" w:rsidP="00590290">
                      <w:pPr>
                        <w:spacing w:after="0"/>
                        <w:rPr>
                          <w:rFonts w:ascii="Calibri" w:hAnsi="Calibri"/>
                          <w:sz w:val="20"/>
                          <w:szCs w:val="20"/>
                        </w:rPr>
                      </w:pPr>
                    </w:p>
                  </w:txbxContent>
                </v:textbox>
              </v:shape>
            </w:pict>
          </mc:Fallback>
        </mc:AlternateContent>
      </w:r>
    </w:p>
    <w:p w14:paraId="6F0D1AC1" w14:textId="77777777" w:rsidR="00372205" w:rsidRPr="00372205" w:rsidRDefault="00372205" w:rsidP="00372205">
      <w:pPr>
        <w:rPr>
          <w:b/>
          <w:sz w:val="36"/>
          <w:szCs w:val="36"/>
        </w:rPr>
      </w:pPr>
    </w:p>
    <w:sectPr w:rsidR="00372205" w:rsidRPr="00372205" w:rsidSect="0037220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B5CF8"/>
    <w:multiLevelType w:val="multilevel"/>
    <w:tmpl w:val="E33A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352BB9"/>
    <w:multiLevelType w:val="hybridMultilevel"/>
    <w:tmpl w:val="03D69112"/>
    <w:lvl w:ilvl="0" w:tplc="D0E0A2C4">
      <w:start w:val="1"/>
      <w:numFmt w:val="decimal"/>
      <w:lvlText w:val="%1"/>
      <w:lvlJc w:val="left"/>
      <w:pPr>
        <w:ind w:left="720" w:hanging="360"/>
      </w:pPr>
      <w:rPr>
        <w:rFonts w:ascii="Calibri" w:eastAsia="Times New Roman" w:hAnsi="Calibri" w:cs="Times New Roman"/>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6E7F70"/>
    <w:multiLevelType w:val="hybridMultilevel"/>
    <w:tmpl w:val="84204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12146E"/>
    <w:multiLevelType w:val="hybridMultilevel"/>
    <w:tmpl w:val="B73AC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840A4E"/>
    <w:multiLevelType w:val="hybridMultilevel"/>
    <w:tmpl w:val="1680A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205"/>
    <w:rsid w:val="0002162F"/>
    <w:rsid w:val="00057026"/>
    <w:rsid w:val="000D5A36"/>
    <w:rsid w:val="00121653"/>
    <w:rsid w:val="001A1BC4"/>
    <w:rsid w:val="00274747"/>
    <w:rsid w:val="002A2DD5"/>
    <w:rsid w:val="00301E41"/>
    <w:rsid w:val="00340E27"/>
    <w:rsid w:val="00372205"/>
    <w:rsid w:val="00375217"/>
    <w:rsid w:val="003F04E0"/>
    <w:rsid w:val="00496BD8"/>
    <w:rsid w:val="00503CF1"/>
    <w:rsid w:val="00542D72"/>
    <w:rsid w:val="00553DCA"/>
    <w:rsid w:val="005775A4"/>
    <w:rsid w:val="00590290"/>
    <w:rsid w:val="005C7116"/>
    <w:rsid w:val="005E32FA"/>
    <w:rsid w:val="00604698"/>
    <w:rsid w:val="00627E0A"/>
    <w:rsid w:val="00695B8B"/>
    <w:rsid w:val="0073737A"/>
    <w:rsid w:val="00795F27"/>
    <w:rsid w:val="007D4EBC"/>
    <w:rsid w:val="00885AC4"/>
    <w:rsid w:val="00900414"/>
    <w:rsid w:val="00912FB0"/>
    <w:rsid w:val="0091415C"/>
    <w:rsid w:val="009159E3"/>
    <w:rsid w:val="00932EFD"/>
    <w:rsid w:val="009A67D4"/>
    <w:rsid w:val="009C22EB"/>
    <w:rsid w:val="009D0AE9"/>
    <w:rsid w:val="00A62C63"/>
    <w:rsid w:val="00A64AE4"/>
    <w:rsid w:val="00AA00E6"/>
    <w:rsid w:val="00AA0D04"/>
    <w:rsid w:val="00AA33C2"/>
    <w:rsid w:val="00AA5B60"/>
    <w:rsid w:val="00AB0474"/>
    <w:rsid w:val="00B844E4"/>
    <w:rsid w:val="00C9176F"/>
    <w:rsid w:val="00C97E6C"/>
    <w:rsid w:val="00CA0BC0"/>
    <w:rsid w:val="00CC54DD"/>
    <w:rsid w:val="00D16583"/>
    <w:rsid w:val="00D27504"/>
    <w:rsid w:val="00DA3CAC"/>
    <w:rsid w:val="00E32AF4"/>
    <w:rsid w:val="00E33EA2"/>
    <w:rsid w:val="00E64394"/>
    <w:rsid w:val="00F602DA"/>
    <w:rsid w:val="00FA3E78"/>
    <w:rsid w:val="00FB687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9A1A"/>
  <w15:docId w15:val="{883EA904-C7E3-1948-BAFA-B18E0E4A9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3E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220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722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205"/>
    <w:rPr>
      <w:rFonts w:ascii="Tahoma" w:hAnsi="Tahoma" w:cs="Tahoma"/>
      <w:sz w:val="16"/>
      <w:szCs w:val="16"/>
    </w:rPr>
  </w:style>
  <w:style w:type="character" w:styleId="Hyperlink">
    <w:name w:val="Hyperlink"/>
    <w:basedOn w:val="DefaultParagraphFont"/>
    <w:uiPriority w:val="99"/>
    <w:unhideWhenUsed/>
    <w:rsid w:val="00590290"/>
    <w:rPr>
      <w:color w:val="0000FF" w:themeColor="hyperlink"/>
      <w:u w:val="single"/>
    </w:rPr>
  </w:style>
  <w:style w:type="character" w:customStyle="1" w:styleId="UnresolvedMention1">
    <w:name w:val="Unresolved Mention1"/>
    <w:basedOn w:val="DefaultParagraphFont"/>
    <w:uiPriority w:val="99"/>
    <w:semiHidden/>
    <w:unhideWhenUsed/>
    <w:rsid w:val="00FA3E78"/>
    <w:rPr>
      <w:color w:val="605E5C"/>
      <w:shd w:val="clear" w:color="auto" w:fill="E1DFDD"/>
    </w:rPr>
  </w:style>
  <w:style w:type="paragraph" w:styleId="NoSpacing">
    <w:name w:val="No Spacing"/>
    <w:uiPriority w:val="1"/>
    <w:qFormat/>
    <w:rsid w:val="0091415C"/>
    <w:pPr>
      <w:spacing w:after="0" w:line="240" w:lineRule="auto"/>
    </w:pPr>
  </w:style>
  <w:style w:type="paragraph" w:styleId="NormalWeb">
    <w:name w:val="Normal (Web)"/>
    <w:basedOn w:val="Normal"/>
    <w:uiPriority w:val="99"/>
    <w:unhideWhenUsed/>
    <w:rsid w:val="00496BD8"/>
    <w:rPr>
      <w:rFonts w:ascii="Times New Roman" w:hAnsi="Times New Roman" w:cs="Times New Roman"/>
      <w:sz w:val="24"/>
      <w:szCs w:val="24"/>
    </w:rPr>
  </w:style>
  <w:style w:type="paragraph" w:styleId="ListParagraph">
    <w:name w:val="List Paragraph"/>
    <w:basedOn w:val="Normal"/>
    <w:uiPriority w:val="34"/>
    <w:qFormat/>
    <w:rsid w:val="0002162F"/>
    <w:pPr>
      <w:spacing w:after="0" w:line="240" w:lineRule="auto"/>
      <w:ind w:left="720"/>
      <w:contextualSpacing/>
    </w:pPr>
    <w:rPr>
      <w:rFonts w:ascii="Times New Roman" w:eastAsia="Times New Roman" w:hAnsi="Times New Roman" w:cs="Times New Roman"/>
      <w:sz w:val="24"/>
      <w:szCs w:val="24"/>
    </w:rPr>
  </w:style>
  <w:style w:type="character" w:styleId="Strong">
    <w:name w:val="Strong"/>
    <w:basedOn w:val="DefaultParagraphFont"/>
    <w:uiPriority w:val="22"/>
    <w:qFormat/>
    <w:rsid w:val="00F602DA"/>
    <w:rPr>
      <w:b/>
      <w:bCs/>
    </w:rPr>
  </w:style>
  <w:style w:type="character" w:styleId="PlaceholderText">
    <w:name w:val="Placeholder Text"/>
    <w:basedOn w:val="DefaultParagraphFont"/>
    <w:uiPriority w:val="99"/>
    <w:semiHidden/>
    <w:rsid w:val="00553DC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937014">
      <w:bodyDiv w:val="1"/>
      <w:marLeft w:val="0"/>
      <w:marRight w:val="0"/>
      <w:marTop w:val="0"/>
      <w:marBottom w:val="0"/>
      <w:divBdr>
        <w:top w:val="none" w:sz="0" w:space="0" w:color="auto"/>
        <w:left w:val="none" w:sz="0" w:space="0" w:color="auto"/>
        <w:bottom w:val="none" w:sz="0" w:space="0" w:color="auto"/>
        <w:right w:val="none" w:sz="0" w:space="0" w:color="auto"/>
      </w:divBdr>
      <w:divsChild>
        <w:div w:id="432480995">
          <w:marLeft w:val="0"/>
          <w:marRight w:val="0"/>
          <w:marTop w:val="0"/>
          <w:marBottom w:val="0"/>
          <w:divBdr>
            <w:top w:val="none" w:sz="0" w:space="0" w:color="auto"/>
            <w:left w:val="none" w:sz="0" w:space="0" w:color="auto"/>
            <w:bottom w:val="none" w:sz="0" w:space="0" w:color="auto"/>
            <w:right w:val="none" w:sz="0" w:space="0" w:color="auto"/>
          </w:divBdr>
          <w:divsChild>
            <w:div w:id="699861907">
              <w:marLeft w:val="0"/>
              <w:marRight w:val="0"/>
              <w:marTop w:val="0"/>
              <w:marBottom w:val="0"/>
              <w:divBdr>
                <w:top w:val="none" w:sz="0" w:space="0" w:color="auto"/>
                <w:left w:val="none" w:sz="0" w:space="0" w:color="auto"/>
                <w:bottom w:val="none" w:sz="0" w:space="0" w:color="auto"/>
                <w:right w:val="none" w:sz="0" w:space="0" w:color="auto"/>
              </w:divBdr>
              <w:divsChild>
                <w:div w:id="30856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649932">
      <w:bodyDiv w:val="1"/>
      <w:marLeft w:val="0"/>
      <w:marRight w:val="0"/>
      <w:marTop w:val="0"/>
      <w:marBottom w:val="0"/>
      <w:divBdr>
        <w:top w:val="none" w:sz="0" w:space="0" w:color="auto"/>
        <w:left w:val="none" w:sz="0" w:space="0" w:color="auto"/>
        <w:bottom w:val="none" w:sz="0" w:space="0" w:color="auto"/>
        <w:right w:val="none" w:sz="0" w:space="0" w:color="auto"/>
      </w:divBdr>
      <w:divsChild>
        <w:div w:id="1177843534">
          <w:marLeft w:val="0"/>
          <w:marRight w:val="0"/>
          <w:marTop w:val="0"/>
          <w:marBottom w:val="0"/>
          <w:divBdr>
            <w:top w:val="none" w:sz="0" w:space="0" w:color="auto"/>
            <w:left w:val="none" w:sz="0" w:space="0" w:color="auto"/>
            <w:bottom w:val="none" w:sz="0" w:space="0" w:color="auto"/>
            <w:right w:val="none" w:sz="0" w:space="0" w:color="auto"/>
          </w:divBdr>
          <w:divsChild>
            <w:div w:id="1195968344">
              <w:marLeft w:val="0"/>
              <w:marRight w:val="0"/>
              <w:marTop w:val="0"/>
              <w:marBottom w:val="0"/>
              <w:divBdr>
                <w:top w:val="none" w:sz="0" w:space="0" w:color="auto"/>
                <w:left w:val="none" w:sz="0" w:space="0" w:color="auto"/>
                <w:bottom w:val="none" w:sz="0" w:space="0" w:color="auto"/>
                <w:right w:val="none" w:sz="0" w:space="0" w:color="auto"/>
              </w:divBdr>
              <w:divsChild>
                <w:div w:id="73138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66856">
      <w:bodyDiv w:val="1"/>
      <w:marLeft w:val="0"/>
      <w:marRight w:val="0"/>
      <w:marTop w:val="0"/>
      <w:marBottom w:val="0"/>
      <w:divBdr>
        <w:top w:val="none" w:sz="0" w:space="0" w:color="auto"/>
        <w:left w:val="none" w:sz="0" w:space="0" w:color="auto"/>
        <w:bottom w:val="none" w:sz="0" w:space="0" w:color="auto"/>
        <w:right w:val="none" w:sz="0" w:space="0" w:color="auto"/>
      </w:divBdr>
    </w:div>
    <w:div w:id="182480183">
      <w:bodyDiv w:val="1"/>
      <w:marLeft w:val="0"/>
      <w:marRight w:val="0"/>
      <w:marTop w:val="0"/>
      <w:marBottom w:val="0"/>
      <w:divBdr>
        <w:top w:val="none" w:sz="0" w:space="0" w:color="auto"/>
        <w:left w:val="none" w:sz="0" w:space="0" w:color="auto"/>
        <w:bottom w:val="none" w:sz="0" w:space="0" w:color="auto"/>
        <w:right w:val="none" w:sz="0" w:space="0" w:color="auto"/>
      </w:divBdr>
    </w:div>
    <w:div w:id="187715480">
      <w:bodyDiv w:val="1"/>
      <w:marLeft w:val="0"/>
      <w:marRight w:val="0"/>
      <w:marTop w:val="0"/>
      <w:marBottom w:val="0"/>
      <w:divBdr>
        <w:top w:val="none" w:sz="0" w:space="0" w:color="auto"/>
        <w:left w:val="none" w:sz="0" w:space="0" w:color="auto"/>
        <w:bottom w:val="none" w:sz="0" w:space="0" w:color="auto"/>
        <w:right w:val="none" w:sz="0" w:space="0" w:color="auto"/>
      </w:divBdr>
    </w:div>
    <w:div w:id="190730239">
      <w:bodyDiv w:val="1"/>
      <w:marLeft w:val="0"/>
      <w:marRight w:val="0"/>
      <w:marTop w:val="0"/>
      <w:marBottom w:val="0"/>
      <w:divBdr>
        <w:top w:val="none" w:sz="0" w:space="0" w:color="auto"/>
        <w:left w:val="none" w:sz="0" w:space="0" w:color="auto"/>
        <w:bottom w:val="none" w:sz="0" w:space="0" w:color="auto"/>
        <w:right w:val="none" w:sz="0" w:space="0" w:color="auto"/>
      </w:divBdr>
    </w:div>
    <w:div w:id="261233176">
      <w:bodyDiv w:val="1"/>
      <w:marLeft w:val="0"/>
      <w:marRight w:val="0"/>
      <w:marTop w:val="0"/>
      <w:marBottom w:val="0"/>
      <w:divBdr>
        <w:top w:val="none" w:sz="0" w:space="0" w:color="auto"/>
        <w:left w:val="none" w:sz="0" w:space="0" w:color="auto"/>
        <w:bottom w:val="none" w:sz="0" w:space="0" w:color="auto"/>
        <w:right w:val="none" w:sz="0" w:space="0" w:color="auto"/>
      </w:divBdr>
    </w:div>
    <w:div w:id="261694334">
      <w:bodyDiv w:val="1"/>
      <w:marLeft w:val="0"/>
      <w:marRight w:val="0"/>
      <w:marTop w:val="0"/>
      <w:marBottom w:val="0"/>
      <w:divBdr>
        <w:top w:val="none" w:sz="0" w:space="0" w:color="auto"/>
        <w:left w:val="none" w:sz="0" w:space="0" w:color="auto"/>
        <w:bottom w:val="none" w:sz="0" w:space="0" w:color="auto"/>
        <w:right w:val="none" w:sz="0" w:space="0" w:color="auto"/>
      </w:divBdr>
    </w:div>
    <w:div w:id="424956918">
      <w:bodyDiv w:val="1"/>
      <w:marLeft w:val="0"/>
      <w:marRight w:val="0"/>
      <w:marTop w:val="0"/>
      <w:marBottom w:val="0"/>
      <w:divBdr>
        <w:top w:val="none" w:sz="0" w:space="0" w:color="auto"/>
        <w:left w:val="none" w:sz="0" w:space="0" w:color="auto"/>
        <w:bottom w:val="none" w:sz="0" w:space="0" w:color="auto"/>
        <w:right w:val="none" w:sz="0" w:space="0" w:color="auto"/>
      </w:divBdr>
    </w:div>
    <w:div w:id="453207990">
      <w:bodyDiv w:val="1"/>
      <w:marLeft w:val="0"/>
      <w:marRight w:val="0"/>
      <w:marTop w:val="0"/>
      <w:marBottom w:val="0"/>
      <w:divBdr>
        <w:top w:val="none" w:sz="0" w:space="0" w:color="auto"/>
        <w:left w:val="none" w:sz="0" w:space="0" w:color="auto"/>
        <w:bottom w:val="none" w:sz="0" w:space="0" w:color="auto"/>
        <w:right w:val="none" w:sz="0" w:space="0" w:color="auto"/>
      </w:divBdr>
    </w:div>
    <w:div w:id="542597143">
      <w:bodyDiv w:val="1"/>
      <w:marLeft w:val="0"/>
      <w:marRight w:val="0"/>
      <w:marTop w:val="0"/>
      <w:marBottom w:val="0"/>
      <w:divBdr>
        <w:top w:val="none" w:sz="0" w:space="0" w:color="auto"/>
        <w:left w:val="none" w:sz="0" w:space="0" w:color="auto"/>
        <w:bottom w:val="none" w:sz="0" w:space="0" w:color="auto"/>
        <w:right w:val="none" w:sz="0" w:space="0" w:color="auto"/>
      </w:divBdr>
    </w:div>
    <w:div w:id="614946535">
      <w:bodyDiv w:val="1"/>
      <w:marLeft w:val="0"/>
      <w:marRight w:val="0"/>
      <w:marTop w:val="0"/>
      <w:marBottom w:val="0"/>
      <w:divBdr>
        <w:top w:val="none" w:sz="0" w:space="0" w:color="auto"/>
        <w:left w:val="none" w:sz="0" w:space="0" w:color="auto"/>
        <w:bottom w:val="none" w:sz="0" w:space="0" w:color="auto"/>
        <w:right w:val="none" w:sz="0" w:space="0" w:color="auto"/>
      </w:divBdr>
    </w:div>
    <w:div w:id="645163265">
      <w:bodyDiv w:val="1"/>
      <w:marLeft w:val="0"/>
      <w:marRight w:val="0"/>
      <w:marTop w:val="0"/>
      <w:marBottom w:val="0"/>
      <w:divBdr>
        <w:top w:val="none" w:sz="0" w:space="0" w:color="auto"/>
        <w:left w:val="none" w:sz="0" w:space="0" w:color="auto"/>
        <w:bottom w:val="none" w:sz="0" w:space="0" w:color="auto"/>
        <w:right w:val="none" w:sz="0" w:space="0" w:color="auto"/>
      </w:divBdr>
      <w:divsChild>
        <w:div w:id="1973637817">
          <w:marLeft w:val="0"/>
          <w:marRight w:val="0"/>
          <w:marTop w:val="0"/>
          <w:marBottom w:val="0"/>
          <w:divBdr>
            <w:top w:val="none" w:sz="0" w:space="0" w:color="auto"/>
            <w:left w:val="none" w:sz="0" w:space="0" w:color="auto"/>
            <w:bottom w:val="none" w:sz="0" w:space="0" w:color="auto"/>
            <w:right w:val="none" w:sz="0" w:space="0" w:color="auto"/>
          </w:divBdr>
          <w:divsChild>
            <w:div w:id="1022632275">
              <w:marLeft w:val="0"/>
              <w:marRight w:val="0"/>
              <w:marTop w:val="0"/>
              <w:marBottom w:val="0"/>
              <w:divBdr>
                <w:top w:val="none" w:sz="0" w:space="0" w:color="auto"/>
                <w:left w:val="none" w:sz="0" w:space="0" w:color="auto"/>
                <w:bottom w:val="none" w:sz="0" w:space="0" w:color="auto"/>
                <w:right w:val="none" w:sz="0" w:space="0" w:color="auto"/>
              </w:divBdr>
              <w:divsChild>
                <w:div w:id="187145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136833">
      <w:bodyDiv w:val="1"/>
      <w:marLeft w:val="0"/>
      <w:marRight w:val="0"/>
      <w:marTop w:val="0"/>
      <w:marBottom w:val="0"/>
      <w:divBdr>
        <w:top w:val="none" w:sz="0" w:space="0" w:color="auto"/>
        <w:left w:val="none" w:sz="0" w:space="0" w:color="auto"/>
        <w:bottom w:val="none" w:sz="0" w:space="0" w:color="auto"/>
        <w:right w:val="none" w:sz="0" w:space="0" w:color="auto"/>
      </w:divBdr>
    </w:div>
    <w:div w:id="792947358">
      <w:bodyDiv w:val="1"/>
      <w:marLeft w:val="0"/>
      <w:marRight w:val="0"/>
      <w:marTop w:val="0"/>
      <w:marBottom w:val="0"/>
      <w:divBdr>
        <w:top w:val="none" w:sz="0" w:space="0" w:color="auto"/>
        <w:left w:val="none" w:sz="0" w:space="0" w:color="auto"/>
        <w:bottom w:val="none" w:sz="0" w:space="0" w:color="auto"/>
        <w:right w:val="none" w:sz="0" w:space="0" w:color="auto"/>
      </w:divBdr>
    </w:div>
    <w:div w:id="838349599">
      <w:bodyDiv w:val="1"/>
      <w:marLeft w:val="0"/>
      <w:marRight w:val="0"/>
      <w:marTop w:val="0"/>
      <w:marBottom w:val="0"/>
      <w:divBdr>
        <w:top w:val="none" w:sz="0" w:space="0" w:color="auto"/>
        <w:left w:val="none" w:sz="0" w:space="0" w:color="auto"/>
        <w:bottom w:val="none" w:sz="0" w:space="0" w:color="auto"/>
        <w:right w:val="none" w:sz="0" w:space="0" w:color="auto"/>
      </w:divBdr>
      <w:divsChild>
        <w:div w:id="1949652232">
          <w:marLeft w:val="0"/>
          <w:marRight w:val="0"/>
          <w:marTop w:val="0"/>
          <w:marBottom w:val="0"/>
          <w:divBdr>
            <w:top w:val="none" w:sz="0" w:space="0" w:color="auto"/>
            <w:left w:val="none" w:sz="0" w:space="0" w:color="auto"/>
            <w:bottom w:val="none" w:sz="0" w:space="0" w:color="auto"/>
            <w:right w:val="none" w:sz="0" w:space="0" w:color="auto"/>
          </w:divBdr>
          <w:divsChild>
            <w:div w:id="1235772703">
              <w:marLeft w:val="0"/>
              <w:marRight w:val="0"/>
              <w:marTop w:val="0"/>
              <w:marBottom w:val="0"/>
              <w:divBdr>
                <w:top w:val="none" w:sz="0" w:space="0" w:color="auto"/>
                <w:left w:val="none" w:sz="0" w:space="0" w:color="auto"/>
                <w:bottom w:val="none" w:sz="0" w:space="0" w:color="auto"/>
                <w:right w:val="none" w:sz="0" w:space="0" w:color="auto"/>
              </w:divBdr>
              <w:divsChild>
                <w:div w:id="435757485">
                  <w:marLeft w:val="0"/>
                  <w:marRight w:val="0"/>
                  <w:marTop w:val="0"/>
                  <w:marBottom w:val="0"/>
                  <w:divBdr>
                    <w:top w:val="none" w:sz="0" w:space="0" w:color="auto"/>
                    <w:left w:val="none" w:sz="0" w:space="0" w:color="auto"/>
                    <w:bottom w:val="none" w:sz="0" w:space="0" w:color="auto"/>
                    <w:right w:val="none" w:sz="0" w:space="0" w:color="auto"/>
                  </w:divBdr>
                  <w:divsChild>
                    <w:div w:id="1772239496">
                      <w:marLeft w:val="0"/>
                      <w:marRight w:val="0"/>
                      <w:marTop w:val="0"/>
                      <w:marBottom w:val="0"/>
                      <w:divBdr>
                        <w:top w:val="none" w:sz="0" w:space="0" w:color="auto"/>
                        <w:left w:val="none" w:sz="0" w:space="0" w:color="auto"/>
                        <w:bottom w:val="none" w:sz="0" w:space="0" w:color="auto"/>
                        <w:right w:val="none" w:sz="0" w:space="0" w:color="auto"/>
                      </w:divBdr>
                    </w:div>
                  </w:divsChild>
                </w:div>
                <w:div w:id="528764474">
                  <w:marLeft w:val="0"/>
                  <w:marRight w:val="0"/>
                  <w:marTop w:val="0"/>
                  <w:marBottom w:val="0"/>
                  <w:divBdr>
                    <w:top w:val="none" w:sz="0" w:space="0" w:color="auto"/>
                    <w:left w:val="none" w:sz="0" w:space="0" w:color="auto"/>
                    <w:bottom w:val="none" w:sz="0" w:space="0" w:color="auto"/>
                    <w:right w:val="none" w:sz="0" w:space="0" w:color="auto"/>
                  </w:divBdr>
                  <w:divsChild>
                    <w:div w:id="2076049509">
                      <w:marLeft w:val="0"/>
                      <w:marRight w:val="0"/>
                      <w:marTop w:val="0"/>
                      <w:marBottom w:val="0"/>
                      <w:divBdr>
                        <w:top w:val="none" w:sz="0" w:space="0" w:color="auto"/>
                        <w:left w:val="none" w:sz="0" w:space="0" w:color="auto"/>
                        <w:bottom w:val="none" w:sz="0" w:space="0" w:color="auto"/>
                        <w:right w:val="none" w:sz="0" w:space="0" w:color="auto"/>
                      </w:divBdr>
                    </w:div>
                  </w:divsChild>
                </w:div>
                <w:div w:id="1846820296">
                  <w:marLeft w:val="0"/>
                  <w:marRight w:val="0"/>
                  <w:marTop w:val="0"/>
                  <w:marBottom w:val="0"/>
                  <w:divBdr>
                    <w:top w:val="none" w:sz="0" w:space="0" w:color="auto"/>
                    <w:left w:val="none" w:sz="0" w:space="0" w:color="auto"/>
                    <w:bottom w:val="none" w:sz="0" w:space="0" w:color="auto"/>
                    <w:right w:val="none" w:sz="0" w:space="0" w:color="auto"/>
                  </w:divBdr>
                  <w:divsChild>
                    <w:div w:id="446966887">
                      <w:marLeft w:val="0"/>
                      <w:marRight w:val="0"/>
                      <w:marTop w:val="0"/>
                      <w:marBottom w:val="0"/>
                      <w:divBdr>
                        <w:top w:val="none" w:sz="0" w:space="0" w:color="auto"/>
                        <w:left w:val="none" w:sz="0" w:space="0" w:color="auto"/>
                        <w:bottom w:val="none" w:sz="0" w:space="0" w:color="auto"/>
                        <w:right w:val="none" w:sz="0" w:space="0" w:color="auto"/>
                      </w:divBdr>
                    </w:div>
                  </w:divsChild>
                </w:div>
                <w:div w:id="1570266932">
                  <w:marLeft w:val="0"/>
                  <w:marRight w:val="0"/>
                  <w:marTop w:val="0"/>
                  <w:marBottom w:val="0"/>
                  <w:divBdr>
                    <w:top w:val="none" w:sz="0" w:space="0" w:color="auto"/>
                    <w:left w:val="none" w:sz="0" w:space="0" w:color="auto"/>
                    <w:bottom w:val="none" w:sz="0" w:space="0" w:color="auto"/>
                    <w:right w:val="none" w:sz="0" w:space="0" w:color="auto"/>
                  </w:divBdr>
                  <w:divsChild>
                    <w:div w:id="1296526563">
                      <w:marLeft w:val="0"/>
                      <w:marRight w:val="0"/>
                      <w:marTop w:val="0"/>
                      <w:marBottom w:val="0"/>
                      <w:divBdr>
                        <w:top w:val="none" w:sz="0" w:space="0" w:color="auto"/>
                        <w:left w:val="none" w:sz="0" w:space="0" w:color="auto"/>
                        <w:bottom w:val="none" w:sz="0" w:space="0" w:color="auto"/>
                        <w:right w:val="none" w:sz="0" w:space="0" w:color="auto"/>
                      </w:divBdr>
                    </w:div>
                  </w:divsChild>
                </w:div>
                <w:div w:id="1277443938">
                  <w:marLeft w:val="0"/>
                  <w:marRight w:val="0"/>
                  <w:marTop w:val="0"/>
                  <w:marBottom w:val="0"/>
                  <w:divBdr>
                    <w:top w:val="none" w:sz="0" w:space="0" w:color="auto"/>
                    <w:left w:val="none" w:sz="0" w:space="0" w:color="auto"/>
                    <w:bottom w:val="none" w:sz="0" w:space="0" w:color="auto"/>
                    <w:right w:val="none" w:sz="0" w:space="0" w:color="auto"/>
                  </w:divBdr>
                  <w:divsChild>
                    <w:div w:id="1951743686">
                      <w:marLeft w:val="0"/>
                      <w:marRight w:val="0"/>
                      <w:marTop w:val="0"/>
                      <w:marBottom w:val="0"/>
                      <w:divBdr>
                        <w:top w:val="none" w:sz="0" w:space="0" w:color="auto"/>
                        <w:left w:val="none" w:sz="0" w:space="0" w:color="auto"/>
                        <w:bottom w:val="none" w:sz="0" w:space="0" w:color="auto"/>
                        <w:right w:val="none" w:sz="0" w:space="0" w:color="auto"/>
                      </w:divBdr>
                    </w:div>
                  </w:divsChild>
                </w:div>
                <w:div w:id="1780759695">
                  <w:marLeft w:val="0"/>
                  <w:marRight w:val="0"/>
                  <w:marTop w:val="0"/>
                  <w:marBottom w:val="0"/>
                  <w:divBdr>
                    <w:top w:val="none" w:sz="0" w:space="0" w:color="auto"/>
                    <w:left w:val="none" w:sz="0" w:space="0" w:color="auto"/>
                    <w:bottom w:val="none" w:sz="0" w:space="0" w:color="auto"/>
                    <w:right w:val="none" w:sz="0" w:space="0" w:color="auto"/>
                  </w:divBdr>
                  <w:divsChild>
                    <w:div w:id="840391449">
                      <w:marLeft w:val="0"/>
                      <w:marRight w:val="0"/>
                      <w:marTop w:val="0"/>
                      <w:marBottom w:val="0"/>
                      <w:divBdr>
                        <w:top w:val="none" w:sz="0" w:space="0" w:color="auto"/>
                        <w:left w:val="none" w:sz="0" w:space="0" w:color="auto"/>
                        <w:bottom w:val="none" w:sz="0" w:space="0" w:color="auto"/>
                        <w:right w:val="none" w:sz="0" w:space="0" w:color="auto"/>
                      </w:divBdr>
                    </w:div>
                  </w:divsChild>
                </w:div>
                <w:div w:id="1863086774">
                  <w:marLeft w:val="0"/>
                  <w:marRight w:val="0"/>
                  <w:marTop w:val="0"/>
                  <w:marBottom w:val="0"/>
                  <w:divBdr>
                    <w:top w:val="none" w:sz="0" w:space="0" w:color="auto"/>
                    <w:left w:val="none" w:sz="0" w:space="0" w:color="auto"/>
                    <w:bottom w:val="none" w:sz="0" w:space="0" w:color="auto"/>
                    <w:right w:val="none" w:sz="0" w:space="0" w:color="auto"/>
                  </w:divBdr>
                  <w:divsChild>
                    <w:div w:id="1540121163">
                      <w:marLeft w:val="0"/>
                      <w:marRight w:val="0"/>
                      <w:marTop w:val="0"/>
                      <w:marBottom w:val="0"/>
                      <w:divBdr>
                        <w:top w:val="none" w:sz="0" w:space="0" w:color="auto"/>
                        <w:left w:val="none" w:sz="0" w:space="0" w:color="auto"/>
                        <w:bottom w:val="none" w:sz="0" w:space="0" w:color="auto"/>
                        <w:right w:val="none" w:sz="0" w:space="0" w:color="auto"/>
                      </w:divBdr>
                    </w:div>
                  </w:divsChild>
                </w:div>
                <w:div w:id="2019887846">
                  <w:marLeft w:val="0"/>
                  <w:marRight w:val="0"/>
                  <w:marTop w:val="0"/>
                  <w:marBottom w:val="0"/>
                  <w:divBdr>
                    <w:top w:val="none" w:sz="0" w:space="0" w:color="auto"/>
                    <w:left w:val="none" w:sz="0" w:space="0" w:color="auto"/>
                    <w:bottom w:val="none" w:sz="0" w:space="0" w:color="auto"/>
                    <w:right w:val="none" w:sz="0" w:space="0" w:color="auto"/>
                  </w:divBdr>
                  <w:divsChild>
                    <w:div w:id="1330524046">
                      <w:marLeft w:val="0"/>
                      <w:marRight w:val="0"/>
                      <w:marTop w:val="0"/>
                      <w:marBottom w:val="0"/>
                      <w:divBdr>
                        <w:top w:val="none" w:sz="0" w:space="0" w:color="auto"/>
                        <w:left w:val="none" w:sz="0" w:space="0" w:color="auto"/>
                        <w:bottom w:val="none" w:sz="0" w:space="0" w:color="auto"/>
                        <w:right w:val="none" w:sz="0" w:space="0" w:color="auto"/>
                      </w:divBdr>
                    </w:div>
                  </w:divsChild>
                </w:div>
                <w:div w:id="714040195">
                  <w:marLeft w:val="0"/>
                  <w:marRight w:val="0"/>
                  <w:marTop w:val="0"/>
                  <w:marBottom w:val="0"/>
                  <w:divBdr>
                    <w:top w:val="none" w:sz="0" w:space="0" w:color="auto"/>
                    <w:left w:val="none" w:sz="0" w:space="0" w:color="auto"/>
                    <w:bottom w:val="none" w:sz="0" w:space="0" w:color="auto"/>
                    <w:right w:val="none" w:sz="0" w:space="0" w:color="auto"/>
                  </w:divBdr>
                  <w:divsChild>
                    <w:div w:id="428038852">
                      <w:marLeft w:val="0"/>
                      <w:marRight w:val="0"/>
                      <w:marTop w:val="0"/>
                      <w:marBottom w:val="0"/>
                      <w:divBdr>
                        <w:top w:val="none" w:sz="0" w:space="0" w:color="auto"/>
                        <w:left w:val="none" w:sz="0" w:space="0" w:color="auto"/>
                        <w:bottom w:val="none" w:sz="0" w:space="0" w:color="auto"/>
                        <w:right w:val="none" w:sz="0" w:space="0" w:color="auto"/>
                      </w:divBdr>
                    </w:div>
                  </w:divsChild>
                </w:div>
                <w:div w:id="2052604486">
                  <w:marLeft w:val="0"/>
                  <w:marRight w:val="0"/>
                  <w:marTop w:val="0"/>
                  <w:marBottom w:val="0"/>
                  <w:divBdr>
                    <w:top w:val="none" w:sz="0" w:space="0" w:color="auto"/>
                    <w:left w:val="none" w:sz="0" w:space="0" w:color="auto"/>
                    <w:bottom w:val="none" w:sz="0" w:space="0" w:color="auto"/>
                    <w:right w:val="none" w:sz="0" w:space="0" w:color="auto"/>
                  </w:divBdr>
                  <w:divsChild>
                    <w:div w:id="1247373883">
                      <w:marLeft w:val="0"/>
                      <w:marRight w:val="0"/>
                      <w:marTop w:val="0"/>
                      <w:marBottom w:val="0"/>
                      <w:divBdr>
                        <w:top w:val="none" w:sz="0" w:space="0" w:color="auto"/>
                        <w:left w:val="none" w:sz="0" w:space="0" w:color="auto"/>
                        <w:bottom w:val="none" w:sz="0" w:space="0" w:color="auto"/>
                        <w:right w:val="none" w:sz="0" w:space="0" w:color="auto"/>
                      </w:divBdr>
                    </w:div>
                    <w:div w:id="2034110802">
                      <w:marLeft w:val="0"/>
                      <w:marRight w:val="0"/>
                      <w:marTop w:val="0"/>
                      <w:marBottom w:val="0"/>
                      <w:divBdr>
                        <w:top w:val="none" w:sz="0" w:space="0" w:color="auto"/>
                        <w:left w:val="none" w:sz="0" w:space="0" w:color="auto"/>
                        <w:bottom w:val="none" w:sz="0" w:space="0" w:color="auto"/>
                        <w:right w:val="none" w:sz="0" w:space="0" w:color="auto"/>
                      </w:divBdr>
                    </w:div>
                  </w:divsChild>
                </w:div>
                <w:div w:id="138155368">
                  <w:marLeft w:val="0"/>
                  <w:marRight w:val="0"/>
                  <w:marTop w:val="0"/>
                  <w:marBottom w:val="0"/>
                  <w:divBdr>
                    <w:top w:val="none" w:sz="0" w:space="0" w:color="auto"/>
                    <w:left w:val="none" w:sz="0" w:space="0" w:color="auto"/>
                    <w:bottom w:val="none" w:sz="0" w:space="0" w:color="auto"/>
                    <w:right w:val="none" w:sz="0" w:space="0" w:color="auto"/>
                  </w:divBdr>
                  <w:divsChild>
                    <w:div w:id="180438695">
                      <w:marLeft w:val="0"/>
                      <w:marRight w:val="0"/>
                      <w:marTop w:val="0"/>
                      <w:marBottom w:val="0"/>
                      <w:divBdr>
                        <w:top w:val="none" w:sz="0" w:space="0" w:color="auto"/>
                        <w:left w:val="none" w:sz="0" w:space="0" w:color="auto"/>
                        <w:bottom w:val="none" w:sz="0" w:space="0" w:color="auto"/>
                        <w:right w:val="none" w:sz="0" w:space="0" w:color="auto"/>
                      </w:divBdr>
                    </w:div>
                  </w:divsChild>
                </w:div>
                <w:div w:id="1359232850">
                  <w:marLeft w:val="0"/>
                  <w:marRight w:val="0"/>
                  <w:marTop w:val="0"/>
                  <w:marBottom w:val="0"/>
                  <w:divBdr>
                    <w:top w:val="none" w:sz="0" w:space="0" w:color="auto"/>
                    <w:left w:val="none" w:sz="0" w:space="0" w:color="auto"/>
                    <w:bottom w:val="none" w:sz="0" w:space="0" w:color="auto"/>
                    <w:right w:val="none" w:sz="0" w:space="0" w:color="auto"/>
                  </w:divBdr>
                  <w:divsChild>
                    <w:div w:id="2114663103">
                      <w:marLeft w:val="0"/>
                      <w:marRight w:val="0"/>
                      <w:marTop w:val="0"/>
                      <w:marBottom w:val="0"/>
                      <w:divBdr>
                        <w:top w:val="none" w:sz="0" w:space="0" w:color="auto"/>
                        <w:left w:val="none" w:sz="0" w:space="0" w:color="auto"/>
                        <w:bottom w:val="none" w:sz="0" w:space="0" w:color="auto"/>
                        <w:right w:val="none" w:sz="0" w:space="0" w:color="auto"/>
                      </w:divBdr>
                    </w:div>
                  </w:divsChild>
                </w:div>
                <w:div w:id="479620519">
                  <w:marLeft w:val="0"/>
                  <w:marRight w:val="0"/>
                  <w:marTop w:val="0"/>
                  <w:marBottom w:val="0"/>
                  <w:divBdr>
                    <w:top w:val="none" w:sz="0" w:space="0" w:color="auto"/>
                    <w:left w:val="none" w:sz="0" w:space="0" w:color="auto"/>
                    <w:bottom w:val="none" w:sz="0" w:space="0" w:color="auto"/>
                    <w:right w:val="none" w:sz="0" w:space="0" w:color="auto"/>
                  </w:divBdr>
                  <w:divsChild>
                    <w:div w:id="147556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417956">
          <w:marLeft w:val="0"/>
          <w:marRight w:val="0"/>
          <w:marTop w:val="0"/>
          <w:marBottom w:val="0"/>
          <w:divBdr>
            <w:top w:val="none" w:sz="0" w:space="0" w:color="auto"/>
            <w:left w:val="none" w:sz="0" w:space="0" w:color="auto"/>
            <w:bottom w:val="none" w:sz="0" w:space="0" w:color="auto"/>
            <w:right w:val="none" w:sz="0" w:space="0" w:color="auto"/>
          </w:divBdr>
          <w:divsChild>
            <w:div w:id="501823086">
              <w:marLeft w:val="0"/>
              <w:marRight w:val="0"/>
              <w:marTop w:val="0"/>
              <w:marBottom w:val="0"/>
              <w:divBdr>
                <w:top w:val="none" w:sz="0" w:space="0" w:color="auto"/>
                <w:left w:val="none" w:sz="0" w:space="0" w:color="auto"/>
                <w:bottom w:val="none" w:sz="0" w:space="0" w:color="auto"/>
                <w:right w:val="none" w:sz="0" w:space="0" w:color="auto"/>
              </w:divBdr>
              <w:divsChild>
                <w:div w:id="95907303">
                  <w:marLeft w:val="0"/>
                  <w:marRight w:val="0"/>
                  <w:marTop w:val="0"/>
                  <w:marBottom w:val="0"/>
                  <w:divBdr>
                    <w:top w:val="none" w:sz="0" w:space="0" w:color="auto"/>
                    <w:left w:val="none" w:sz="0" w:space="0" w:color="auto"/>
                    <w:bottom w:val="none" w:sz="0" w:space="0" w:color="auto"/>
                    <w:right w:val="none" w:sz="0" w:space="0" w:color="auto"/>
                  </w:divBdr>
                  <w:divsChild>
                    <w:div w:id="706030075">
                      <w:marLeft w:val="0"/>
                      <w:marRight w:val="0"/>
                      <w:marTop w:val="0"/>
                      <w:marBottom w:val="0"/>
                      <w:divBdr>
                        <w:top w:val="none" w:sz="0" w:space="0" w:color="auto"/>
                        <w:left w:val="none" w:sz="0" w:space="0" w:color="auto"/>
                        <w:bottom w:val="none" w:sz="0" w:space="0" w:color="auto"/>
                        <w:right w:val="none" w:sz="0" w:space="0" w:color="auto"/>
                      </w:divBdr>
                    </w:div>
                  </w:divsChild>
                </w:div>
                <w:div w:id="937636828">
                  <w:marLeft w:val="0"/>
                  <w:marRight w:val="0"/>
                  <w:marTop w:val="0"/>
                  <w:marBottom w:val="0"/>
                  <w:divBdr>
                    <w:top w:val="none" w:sz="0" w:space="0" w:color="auto"/>
                    <w:left w:val="none" w:sz="0" w:space="0" w:color="auto"/>
                    <w:bottom w:val="none" w:sz="0" w:space="0" w:color="auto"/>
                    <w:right w:val="none" w:sz="0" w:space="0" w:color="auto"/>
                  </w:divBdr>
                  <w:divsChild>
                    <w:div w:id="1451824401">
                      <w:marLeft w:val="0"/>
                      <w:marRight w:val="0"/>
                      <w:marTop w:val="0"/>
                      <w:marBottom w:val="0"/>
                      <w:divBdr>
                        <w:top w:val="none" w:sz="0" w:space="0" w:color="auto"/>
                        <w:left w:val="none" w:sz="0" w:space="0" w:color="auto"/>
                        <w:bottom w:val="none" w:sz="0" w:space="0" w:color="auto"/>
                        <w:right w:val="none" w:sz="0" w:space="0" w:color="auto"/>
                      </w:divBdr>
                    </w:div>
                  </w:divsChild>
                </w:div>
                <w:div w:id="297801678">
                  <w:marLeft w:val="0"/>
                  <w:marRight w:val="0"/>
                  <w:marTop w:val="0"/>
                  <w:marBottom w:val="0"/>
                  <w:divBdr>
                    <w:top w:val="none" w:sz="0" w:space="0" w:color="auto"/>
                    <w:left w:val="none" w:sz="0" w:space="0" w:color="auto"/>
                    <w:bottom w:val="none" w:sz="0" w:space="0" w:color="auto"/>
                    <w:right w:val="none" w:sz="0" w:space="0" w:color="auto"/>
                  </w:divBdr>
                  <w:divsChild>
                    <w:div w:id="72822489">
                      <w:marLeft w:val="0"/>
                      <w:marRight w:val="0"/>
                      <w:marTop w:val="0"/>
                      <w:marBottom w:val="0"/>
                      <w:divBdr>
                        <w:top w:val="none" w:sz="0" w:space="0" w:color="auto"/>
                        <w:left w:val="none" w:sz="0" w:space="0" w:color="auto"/>
                        <w:bottom w:val="none" w:sz="0" w:space="0" w:color="auto"/>
                        <w:right w:val="none" w:sz="0" w:space="0" w:color="auto"/>
                      </w:divBdr>
                    </w:div>
                    <w:div w:id="1473983365">
                      <w:marLeft w:val="0"/>
                      <w:marRight w:val="0"/>
                      <w:marTop w:val="0"/>
                      <w:marBottom w:val="0"/>
                      <w:divBdr>
                        <w:top w:val="none" w:sz="0" w:space="0" w:color="auto"/>
                        <w:left w:val="none" w:sz="0" w:space="0" w:color="auto"/>
                        <w:bottom w:val="none" w:sz="0" w:space="0" w:color="auto"/>
                        <w:right w:val="none" w:sz="0" w:space="0" w:color="auto"/>
                      </w:divBdr>
                    </w:div>
                    <w:div w:id="39549741">
                      <w:marLeft w:val="0"/>
                      <w:marRight w:val="0"/>
                      <w:marTop w:val="0"/>
                      <w:marBottom w:val="0"/>
                      <w:divBdr>
                        <w:top w:val="none" w:sz="0" w:space="0" w:color="auto"/>
                        <w:left w:val="none" w:sz="0" w:space="0" w:color="auto"/>
                        <w:bottom w:val="none" w:sz="0" w:space="0" w:color="auto"/>
                        <w:right w:val="none" w:sz="0" w:space="0" w:color="auto"/>
                      </w:divBdr>
                    </w:div>
                    <w:div w:id="137765611">
                      <w:marLeft w:val="0"/>
                      <w:marRight w:val="0"/>
                      <w:marTop w:val="0"/>
                      <w:marBottom w:val="0"/>
                      <w:divBdr>
                        <w:top w:val="none" w:sz="0" w:space="0" w:color="auto"/>
                        <w:left w:val="none" w:sz="0" w:space="0" w:color="auto"/>
                        <w:bottom w:val="none" w:sz="0" w:space="0" w:color="auto"/>
                        <w:right w:val="none" w:sz="0" w:space="0" w:color="auto"/>
                      </w:divBdr>
                    </w:div>
                  </w:divsChild>
                </w:div>
                <w:div w:id="389574460">
                  <w:marLeft w:val="0"/>
                  <w:marRight w:val="0"/>
                  <w:marTop w:val="0"/>
                  <w:marBottom w:val="0"/>
                  <w:divBdr>
                    <w:top w:val="none" w:sz="0" w:space="0" w:color="auto"/>
                    <w:left w:val="none" w:sz="0" w:space="0" w:color="auto"/>
                    <w:bottom w:val="none" w:sz="0" w:space="0" w:color="auto"/>
                    <w:right w:val="none" w:sz="0" w:space="0" w:color="auto"/>
                  </w:divBdr>
                  <w:divsChild>
                    <w:div w:id="1188451127">
                      <w:marLeft w:val="0"/>
                      <w:marRight w:val="0"/>
                      <w:marTop w:val="0"/>
                      <w:marBottom w:val="0"/>
                      <w:divBdr>
                        <w:top w:val="none" w:sz="0" w:space="0" w:color="auto"/>
                        <w:left w:val="none" w:sz="0" w:space="0" w:color="auto"/>
                        <w:bottom w:val="none" w:sz="0" w:space="0" w:color="auto"/>
                        <w:right w:val="none" w:sz="0" w:space="0" w:color="auto"/>
                      </w:divBdr>
                    </w:div>
                  </w:divsChild>
                </w:div>
                <w:div w:id="2129276291">
                  <w:marLeft w:val="0"/>
                  <w:marRight w:val="0"/>
                  <w:marTop w:val="0"/>
                  <w:marBottom w:val="0"/>
                  <w:divBdr>
                    <w:top w:val="none" w:sz="0" w:space="0" w:color="auto"/>
                    <w:left w:val="none" w:sz="0" w:space="0" w:color="auto"/>
                    <w:bottom w:val="none" w:sz="0" w:space="0" w:color="auto"/>
                    <w:right w:val="none" w:sz="0" w:space="0" w:color="auto"/>
                  </w:divBdr>
                  <w:divsChild>
                    <w:div w:id="1836413067">
                      <w:marLeft w:val="0"/>
                      <w:marRight w:val="0"/>
                      <w:marTop w:val="0"/>
                      <w:marBottom w:val="0"/>
                      <w:divBdr>
                        <w:top w:val="none" w:sz="0" w:space="0" w:color="auto"/>
                        <w:left w:val="none" w:sz="0" w:space="0" w:color="auto"/>
                        <w:bottom w:val="none" w:sz="0" w:space="0" w:color="auto"/>
                        <w:right w:val="none" w:sz="0" w:space="0" w:color="auto"/>
                      </w:divBdr>
                    </w:div>
                    <w:div w:id="1037202710">
                      <w:marLeft w:val="0"/>
                      <w:marRight w:val="0"/>
                      <w:marTop w:val="0"/>
                      <w:marBottom w:val="0"/>
                      <w:divBdr>
                        <w:top w:val="none" w:sz="0" w:space="0" w:color="auto"/>
                        <w:left w:val="none" w:sz="0" w:space="0" w:color="auto"/>
                        <w:bottom w:val="none" w:sz="0" w:space="0" w:color="auto"/>
                        <w:right w:val="none" w:sz="0" w:space="0" w:color="auto"/>
                      </w:divBdr>
                    </w:div>
                  </w:divsChild>
                </w:div>
                <w:div w:id="1941332352">
                  <w:marLeft w:val="0"/>
                  <w:marRight w:val="0"/>
                  <w:marTop w:val="0"/>
                  <w:marBottom w:val="0"/>
                  <w:divBdr>
                    <w:top w:val="none" w:sz="0" w:space="0" w:color="auto"/>
                    <w:left w:val="none" w:sz="0" w:space="0" w:color="auto"/>
                    <w:bottom w:val="none" w:sz="0" w:space="0" w:color="auto"/>
                    <w:right w:val="none" w:sz="0" w:space="0" w:color="auto"/>
                  </w:divBdr>
                  <w:divsChild>
                    <w:div w:id="2099322618">
                      <w:marLeft w:val="0"/>
                      <w:marRight w:val="0"/>
                      <w:marTop w:val="0"/>
                      <w:marBottom w:val="0"/>
                      <w:divBdr>
                        <w:top w:val="none" w:sz="0" w:space="0" w:color="auto"/>
                        <w:left w:val="none" w:sz="0" w:space="0" w:color="auto"/>
                        <w:bottom w:val="none" w:sz="0" w:space="0" w:color="auto"/>
                        <w:right w:val="none" w:sz="0" w:space="0" w:color="auto"/>
                      </w:divBdr>
                    </w:div>
                  </w:divsChild>
                </w:div>
                <w:div w:id="1973056103">
                  <w:marLeft w:val="0"/>
                  <w:marRight w:val="0"/>
                  <w:marTop w:val="0"/>
                  <w:marBottom w:val="0"/>
                  <w:divBdr>
                    <w:top w:val="none" w:sz="0" w:space="0" w:color="auto"/>
                    <w:left w:val="none" w:sz="0" w:space="0" w:color="auto"/>
                    <w:bottom w:val="none" w:sz="0" w:space="0" w:color="auto"/>
                    <w:right w:val="none" w:sz="0" w:space="0" w:color="auto"/>
                  </w:divBdr>
                  <w:divsChild>
                    <w:div w:id="250506224">
                      <w:marLeft w:val="0"/>
                      <w:marRight w:val="0"/>
                      <w:marTop w:val="0"/>
                      <w:marBottom w:val="0"/>
                      <w:divBdr>
                        <w:top w:val="none" w:sz="0" w:space="0" w:color="auto"/>
                        <w:left w:val="none" w:sz="0" w:space="0" w:color="auto"/>
                        <w:bottom w:val="none" w:sz="0" w:space="0" w:color="auto"/>
                        <w:right w:val="none" w:sz="0" w:space="0" w:color="auto"/>
                      </w:divBdr>
                    </w:div>
                  </w:divsChild>
                </w:div>
                <w:div w:id="1778282972">
                  <w:marLeft w:val="0"/>
                  <w:marRight w:val="0"/>
                  <w:marTop w:val="0"/>
                  <w:marBottom w:val="0"/>
                  <w:divBdr>
                    <w:top w:val="none" w:sz="0" w:space="0" w:color="auto"/>
                    <w:left w:val="none" w:sz="0" w:space="0" w:color="auto"/>
                    <w:bottom w:val="none" w:sz="0" w:space="0" w:color="auto"/>
                    <w:right w:val="none" w:sz="0" w:space="0" w:color="auto"/>
                  </w:divBdr>
                  <w:divsChild>
                    <w:div w:id="184624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136621">
      <w:bodyDiv w:val="1"/>
      <w:marLeft w:val="0"/>
      <w:marRight w:val="0"/>
      <w:marTop w:val="0"/>
      <w:marBottom w:val="0"/>
      <w:divBdr>
        <w:top w:val="none" w:sz="0" w:space="0" w:color="auto"/>
        <w:left w:val="none" w:sz="0" w:space="0" w:color="auto"/>
        <w:bottom w:val="none" w:sz="0" w:space="0" w:color="auto"/>
        <w:right w:val="none" w:sz="0" w:space="0" w:color="auto"/>
      </w:divBdr>
    </w:div>
    <w:div w:id="1040283377">
      <w:bodyDiv w:val="1"/>
      <w:marLeft w:val="0"/>
      <w:marRight w:val="0"/>
      <w:marTop w:val="0"/>
      <w:marBottom w:val="0"/>
      <w:divBdr>
        <w:top w:val="none" w:sz="0" w:space="0" w:color="auto"/>
        <w:left w:val="none" w:sz="0" w:space="0" w:color="auto"/>
        <w:bottom w:val="none" w:sz="0" w:space="0" w:color="auto"/>
        <w:right w:val="none" w:sz="0" w:space="0" w:color="auto"/>
      </w:divBdr>
    </w:div>
    <w:div w:id="1146121391">
      <w:bodyDiv w:val="1"/>
      <w:marLeft w:val="0"/>
      <w:marRight w:val="0"/>
      <w:marTop w:val="0"/>
      <w:marBottom w:val="0"/>
      <w:divBdr>
        <w:top w:val="none" w:sz="0" w:space="0" w:color="auto"/>
        <w:left w:val="none" w:sz="0" w:space="0" w:color="auto"/>
        <w:bottom w:val="none" w:sz="0" w:space="0" w:color="auto"/>
        <w:right w:val="none" w:sz="0" w:space="0" w:color="auto"/>
      </w:divBdr>
    </w:div>
    <w:div w:id="1186748002">
      <w:bodyDiv w:val="1"/>
      <w:marLeft w:val="0"/>
      <w:marRight w:val="0"/>
      <w:marTop w:val="0"/>
      <w:marBottom w:val="0"/>
      <w:divBdr>
        <w:top w:val="none" w:sz="0" w:space="0" w:color="auto"/>
        <w:left w:val="none" w:sz="0" w:space="0" w:color="auto"/>
        <w:bottom w:val="none" w:sz="0" w:space="0" w:color="auto"/>
        <w:right w:val="none" w:sz="0" w:space="0" w:color="auto"/>
      </w:divBdr>
    </w:div>
    <w:div w:id="1279216244">
      <w:bodyDiv w:val="1"/>
      <w:marLeft w:val="0"/>
      <w:marRight w:val="0"/>
      <w:marTop w:val="0"/>
      <w:marBottom w:val="0"/>
      <w:divBdr>
        <w:top w:val="none" w:sz="0" w:space="0" w:color="auto"/>
        <w:left w:val="none" w:sz="0" w:space="0" w:color="auto"/>
        <w:bottom w:val="none" w:sz="0" w:space="0" w:color="auto"/>
        <w:right w:val="none" w:sz="0" w:space="0" w:color="auto"/>
      </w:divBdr>
    </w:div>
    <w:div w:id="1410493224">
      <w:bodyDiv w:val="1"/>
      <w:marLeft w:val="0"/>
      <w:marRight w:val="0"/>
      <w:marTop w:val="0"/>
      <w:marBottom w:val="0"/>
      <w:divBdr>
        <w:top w:val="none" w:sz="0" w:space="0" w:color="auto"/>
        <w:left w:val="none" w:sz="0" w:space="0" w:color="auto"/>
        <w:bottom w:val="none" w:sz="0" w:space="0" w:color="auto"/>
        <w:right w:val="none" w:sz="0" w:space="0" w:color="auto"/>
      </w:divBdr>
    </w:div>
    <w:div w:id="1593273210">
      <w:bodyDiv w:val="1"/>
      <w:marLeft w:val="0"/>
      <w:marRight w:val="0"/>
      <w:marTop w:val="0"/>
      <w:marBottom w:val="0"/>
      <w:divBdr>
        <w:top w:val="none" w:sz="0" w:space="0" w:color="auto"/>
        <w:left w:val="none" w:sz="0" w:space="0" w:color="auto"/>
        <w:bottom w:val="none" w:sz="0" w:space="0" w:color="auto"/>
        <w:right w:val="none" w:sz="0" w:space="0" w:color="auto"/>
      </w:divBdr>
    </w:div>
    <w:div w:id="1658223643">
      <w:bodyDiv w:val="1"/>
      <w:marLeft w:val="0"/>
      <w:marRight w:val="0"/>
      <w:marTop w:val="0"/>
      <w:marBottom w:val="0"/>
      <w:divBdr>
        <w:top w:val="none" w:sz="0" w:space="0" w:color="auto"/>
        <w:left w:val="none" w:sz="0" w:space="0" w:color="auto"/>
        <w:bottom w:val="none" w:sz="0" w:space="0" w:color="auto"/>
        <w:right w:val="none" w:sz="0" w:space="0" w:color="auto"/>
      </w:divBdr>
    </w:div>
    <w:div w:id="1788499898">
      <w:bodyDiv w:val="1"/>
      <w:marLeft w:val="0"/>
      <w:marRight w:val="0"/>
      <w:marTop w:val="0"/>
      <w:marBottom w:val="0"/>
      <w:divBdr>
        <w:top w:val="none" w:sz="0" w:space="0" w:color="auto"/>
        <w:left w:val="none" w:sz="0" w:space="0" w:color="auto"/>
        <w:bottom w:val="none" w:sz="0" w:space="0" w:color="auto"/>
        <w:right w:val="none" w:sz="0" w:space="0" w:color="auto"/>
      </w:divBdr>
    </w:div>
    <w:div w:id="1931233367">
      <w:bodyDiv w:val="1"/>
      <w:marLeft w:val="0"/>
      <w:marRight w:val="0"/>
      <w:marTop w:val="0"/>
      <w:marBottom w:val="0"/>
      <w:divBdr>
        <w:top w:val="none" w:sz="0" w:space="0" w:color="auto"/>
        <w:left w:val="none" w:sz="0" w:space="0" w:color="auto"/>
        <w:bottom w:val="none" w:sz="0" w:space="0" w:color="auto"/>
        <w:right w:val="none" w:sz="0" w:space="0" w:color="auto"/>
      </w:divBdr>
    </w:div>
    <w:div w:id="1988001728">
      <w:bodyDiv w:val="1"/>
      <w:marLeft w:val="0"/>
      <w:marRight w:val="0"/>
      <w:marTop w:val="0"/>
      <w:marBottom w:val="0"/>
      <w:divBdr>
        <w:top w:val="none" w:sz="0" w:space="0" w:color="auto"/>
        <w:left w:val="none" w:sz="0" w:space="0" w:color="auto"/>
        <w:bottom w:val="none" w:sz="0" w:space="0" w:color="auto"/>
        <w:right w:val="none" w:sz="0" w:space="0" w:color="auto"/>
      </w:divBdr>
    </w:div>
    <w:div w:id="2063554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image" Target="media/image12.tiff"/><Relationship Id="rId26" Type="http://schemas.openxmlformats.org/officeDocument/2006/relationships/hyperlink" Target="https://play.ttrockstars.com/auth/school/student/32939" TargetMode="External"/><Relationship Id="rId3" Type="http://schemas.openxmlformats.org/officeDocument/2006/relationships/settings" Target="settings.xml"/><Relationship Id="rId21" Type="http://schemas.openxmlformats.org/officeDocument/2006/relationships/hyperlink" Target="https://nrich.maths.org/"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www.topmarks.co.uk/time/teaching-clock" TargetMode="External"/><Relationship Id="rId25" Type="http://schemas.openxmlformats.org/officeDocument/2006/relationships/hyperlink" Target="https://nrich.maths.org/"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4.tiff"/><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eg"/><Relationship Id="rId24" Type="http://schemas.openxmlformats.org/officeDocument/2006/relationships/hyperlink" Target="https://www.bbc.co.uk/bitesize/dailylessons" TargetMode="External"/><Relationship Id="rId5" Type="http://schemas.openxmlformats.org/officeDocument/2006/relationships/image" Target="media/image1.jpg"/><Relationship Id="rId15" Type="http://schemas.openxmlformats.org/officeDocument/2006/relationships/image" Target="https://dryuc24b85zbr.cloudfront.net/tes/resources/11203154/image?width=500&amp;height=500&amp;version=1455968864844" TargetMode="External"/><Relationship Id="rId23" Type="http://schemas.openxmlformats.org/officeDocument/2006/relationships/hyperlink" Target="https://play.numbots.com/" TargetMode="External"/><Relationship Id="rId28" Type="http://schemas.openxmlformats.org/officeDocument/2006/relationships/hyperlink" Target="https://www.bbc.co.uk/bitesize/dailylessons" TargetMode="External"/><Relationship Id="rId10" Type="http://schemas.openxmlformats.org/officeDocument/2006/relationships/image" Target="media/image6.png"/><Relationship Id="rId19" Type="http://schemas.openxmlformats.org/officeDocument/2006/relationships/image" Target="media/image13.tiff"/><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png"/><Relationship Id="rId22" Type="http://schemas.openxmlformats.org/officeDocument/2006/relationships/hyperlink" Target="https://play.ttrockstars.com/auth/school/student/32939" TargetMode="External"/><Relationship Id="rId27" Type="http://schemas.openxmlformats.org/officeDocument/2006/relationships/hyperlink" Target="https://play.numbots.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1443</Words>
  <Characters>8230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fspooner65.301</cp:lastModifiedBy>
  <cp:revision>2</cp:revision>
  <cp:lastPrinted>2020-04-20T12:59:00Z</cp:lastPrinted>
  <dcterms:created xsi:type="dcterms:W3CDTF">2020-04-24T12:05:00Z</dcterms:created>
  <dcterms:modified xsi:type="dcterms:W3CDTF">2020-04-24T12:05:00Z</dcterms:modified>
</cp:coreProperties>
</file>